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14B50" w14:textId="66453951" w:rsidR="0081537E" w:rsidRDefault="00F1050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ÚŘEDNÍ ZPRÁVA OFS KROMĚŘÍŽ – </w:t>
      </w:r>
      <w:r w:rsidR="008106CB">
        <w:rPr>
          <w:rFonts w:ascii="Times New Roman" w:hAnsi="Times New Roman" w:cs="Times New Roman"/>
          <w:b/>
          <w:sz w:val="24"/>
          <w:szCs w:val="24"/>
        </w:rPr>
        <w:t>2</w:t>
      </w:r>
      <w:r w:rsidR="00553B4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BB16EB">
        <w:rPr>
          <w:rFonts w:ascii="Times New Roman" w:hAnsi="Times New Roman" w:cs="Times New Roman"/>
          <w:b/>
          <w:sz w:val="24"/>
          <w:szCs w:val="24"/>
        </w:rPr>
        <w:t>6</w:t>
      </w:r>
    </w:p>
    <w:p w14:paraId="0473026D" w14:textId="706DD760" w:rsidR="0081537E" w:rsidRDefault="00F1050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SPORTOVNĚ-TECHNICKÁ KOMIS</w:t>
      </w:r>
      <w:r w:rsidR="00297BC6">
        <w:rPr>
          <w:rFonts w:ascii="Times New Roman" w:hAnsi="Times New Roman" w:cs="Times New Roman"/>
          <w:b/>
          <w:sz w:val="24"/>
          <w:szCs w:val="24"/>
        </w:rPr>
        <w:t>E</w:t>
      </w:r>
    </w:p>
    <w:p w14:paraId="7A1277A8" w14:textId="77777777" w:rsidR="00553B4A" w:rsidRPr="00D63062" w:rsidRDefault="00553B4A" w:rsidP="00553B4A">
      <w:pPr>
        <w:rPr>
          <w:b/>
          <w:bCs/>
        </w:rPr>
      </w:pPr>
      <w:r w:rsidRPr="00D63062">
        <w:rPr>
          <w:b/>
          <w:bCs/>
        </w:rPr>
        <w:t>Schválení výsledků</w:t>
      </w:r>
    </w:p>
    <w:p w14:paraId="707CAD55" w14:textId="09FD3046" w:rsidR="00553B4A" w:rsidRPr="001E2AA9" w:rsidRDefault="00553B4A" w:rsidP="00553B4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E2AA9">
        <w:rPr>
          <w:rFonts w:ascii="Times New Roman" w:hAnsi="Times New Roman" w:cs="Times New Roman"/>
          <w:sz w:val="24"/>
          <w:szCs w:val="24"/>
        </w:rPr>
        <w:t>STK schvaluje všechny výsledky všech utkání 8. ligy a všech skupin 9. lig s následujícími nedostatky:</w:t>
      </w:r>
    </w:p>
    <w:p w14:paraId="0131DFAB" w14:textId="6C86C3CA" w:rsidR="00553B4A" w:rsidRPr="001E2AA9" w:rsidRDefault="00553B4A" w:rsidP="00553B4A">
      <w:pPr>
        <w:pStyle w:val="Bezmez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2AA9">
        <w:rPr>
          <w:rFonts w:ascii="Times New Roman" w:hAnsi="Times New Roman" w:cs="Times New Roman"/>
          <w:sz w:val="24"/>
          <w:szCs w:val="24"/>
        </w:rPr>
        <w:t xml:space="preserve">Nedodání AR – Litenčice, </w:t>
      </w:r>
      <w:proofErr w:type="spellStart"/>
      <w:r w:rsidRPr="001E2AA9">
        <w:rPr>
          <w:rFonts w:ascii="Times New Roman" w:hAnsi="Times New Roman" w:cs="Times New Roman"/>
          <w:sz w:val="24"/>
          <w:szCs w:val="24"/>
        </w:rPr>
        <w:t>Záhlinice</w:t>
      </w:r>
      <w:proofErr w:type="spellEnd"/>
      <w:r w:rsidRPr="001E2AA9">
        <w:rPr>
          <w:rFonts w:ascii="Times New Roman" w:hAnsi="Times New Roman" w:cs="Times New Roman"/>
          <w:sz w:val="24"/>
          <w:szCs w:val="24"/>
        </w:rPr>
        <w:t>, Kvasice – všichni 350 Kč</w:t>
      </w:r>
    </w:p>
    <w:p w14:paraId="543EC202" w14:textId="1190864B" w:rsidR="00351A24" w:rsidRDefault="000F69E7" w:rsidP="000F69E7">
      <w:pPr>
        <w:pStyle w:val="Bezmez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Změny</w:t>
      </w:r>
      <w:proofErr w:type="spellEnd"/>
      <w:r w:rsidR="008C12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C128C">
        <w:rPr>
          <w:rFonts w:ascii="Times New Roman" w:hAnsi="Times New Roman" w:cs="Times New Roman"/>
          <w:b/>
          <w:bCs/>
          <w:sz w:val="24"/>
          <w:szCs w:val="24"/>
          <w:lang w:val="en-US"/>
        </w:rPr>
        <w:t>termínu</w:t>
      </w:r>
      <w:proofErr w:type="spellEnd"/>
      <w:r w:rsidR="008C12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C128C">
        <w:rPr>
          <w:rFonts w:ascii="Times New Roman" w:hAnsi="Times New Roman" w:cs="Times New Roman"/>
          <w:b/>
          <w:bCs/>
          <w:sz w:val="24"/>
          <w:szCs w:val="24"/>
          <w:lang w:val="en-US"/>
        </w:rPr>
        <w:t>utkání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51A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proofErr w:type="spellStart"/>
      <w:r w:rsidR="00351A24">
        <w:rPr>
          <w:rFonts w:ascii="Times New Roman" w:hAnsi="Times New Roman" w:cs="Times New Roman"/>
          <w:b/>
          <w:bCs/>
          <w:sz w:val="24"/>
          <w:szCs w:val="24"/>
          <w:lang w:val="en-US"/>
        </w:rPr>
        <w:t>žádosti</w:t>
      </w:r>
      <w:proofErr w:type="spellEnd"/>
      <w:r w:rsidR="00351A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51A24">
        <w:rPr>
          <w:rFonts w:ascii="Times New Roman" w:hAnsi="Times New Roman" w:cs="Times New Roman"/>
          <w:b/>
          <w:bCs/>
          <w:sz w:val="24"/>
          <w:szCs w:val="24"/>
          <w:lang w:val="en-US"/>
        </w:rPr>
        <w:t>oddílů</w:t>
      </w:r>
      <w:proofErr w:type="spellEnd"/>
    </w:p>
    <w:p w14:paraId="5878AC28" w14:textId="2D5F026A" w:rsidR="004D0D76" w:rsidRPr="00D31DEB" w:rsidRDefault="00774E8D" w:rsidP="000F69E7">
      <w:pPr>
        <w:pStyle w:val="Bezmez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74E8D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proofErr w:type="gramStart"/>
      <w:r w:rsidRPr="00774E8D">
        <w:rPr>
          <w:rFonts w:ascii="Times New Roman" w:hAnsi="Times New Roman" w:cs="Times New Roman"/>
          <w:b/>
          <w:bCs/>
          <w:sz w:val="24"/>
          <w:szCs w:val="24"/>
        </w:rPr>
        <w:t xml:space="preserve">liga  </w:t>
      </w:r>
      <w:proofErr w:type="spellStart"/>
      <w:r w:rsidRPr="00774E8D">
        <w:rPr>
          <w:rFonts w:ascii="Times New Roman" w:hAnsi="Times New Roman" w:cs="Times New Roman"/>
          <w:b/>
          <w:bCs/>
          <w:sz w:val="24"/>
          <w:szCs w:val="24"/>
        </w:rPr>
        <w:t>Absolute</w:t>
      </w:r>
      <w:proofErr w:type="spellEnd"/>
      <w:proofErr w:type="gramEnd"/>
      <w:r w:rsidRPr="00774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74E8D">
        <w:rPr>
          <w:rFonts w:ascii="Times New Roman" w:hAnsi="Times New Roman" w:cs="Times New Roman"/>
          <w:b/>
          <w:bCs/>
          <w:sz w:val="24"/>
          <w:szCs w:val="24"/>
        </w:rPr>
        <w:t>Teamsport</w:t>
      </w:r>
      <w:proofErr w:type="spellEnd"/>
    </w:p>
    <w:p w14:paraId="04D6E971" w14:textId="24057A6C" w:rsidR="00346190" w:rsidRDefault="00A633C6" w:rsidP="00346190">
      <w:pPr>
        <w:ind w:left="851" w:hanging="851"/>
      </w:pPr>
      <w:r>
        <w:t xml:space="preserve">  </w:t>
      </w:r>
      <w:r w:rsidR="00553B4A">
        <w:t>5</w:t>
      </w:r>
      <w:r w:rsidR="00B0258F">
        <w:t>. kolo: Ž</w:t>
      </w:r>
      <w:r w:rsidR="00553B4A">
        <w:t>alkovice</w:t>
      </w:r>
      <w:r w:rsidR="00B0258F">
        <w:t xml:space="preserve"> – </w:t>
      </w:r>
      <w:r w:rsidR="00553B4A">
        <w:t>Kvasice</w:t>
      </w:r>
      <w:r w:rsidR="00B0258F">
        <w:t xml:space="preserve"> (</w:t>
      </w:r>
      <w:r w:rsidR="00553B4A">
        <w:t>30</w:t>
      </w:r>
      <w:r w:rsidR="00B0258F">
        <w:t xml:space="preserve">. 8., </w:t>
      </w:r>
      <w:r w:rsidR="00553B4A">
        <w:t>13</w:t>
      </w:r>
      <w:r w:rsidR="00B0258F">
        <w:t>:30), poplat</w:t>
      </w:r>
      <w:r w:rsidR="00553B4A">
        <w:t xml:space="preserve">ek Žalkovice </w:t>
      </w:r>
      <w:r w:rsidR="00B0258F">
        <w:t>50</w:t>
      </w:r>
      <w:r w:rsidR="00553B4A">
        <w:t>0 Kč</w:t>
      </w:r>
    </w:p>
    <w:p w14:paraId="7909580C" w14:textId="35413DF6" w:rsidR="0070463D" w:rsidRPr="0070463D" w:rsidRDefault="0070463D" w:rsidP="00553B4A">
      <w:pPr>
        <w:ind w:left="851" w:hanging="851"/>
        <w:rPr>
          <w:b/>
          <w:bCs/>
          <w:lang w:val="en-US"/>
        </w:rPr>
      </w:pPr>
      <w:r w:rsidRPr="0070463D">
        <w:rPr>
          <w:b/>
          <w:bCs/>
          <w:lang w:val="en-US"/>
        </w:rPr>
        <w:t xml:space="preserve">9. </w:t>
      </w:r>
      <w:proofErr w:type="spellStart"/>
      <w:r w:rsidRPr="0070463D">
        <w:rPr>
          <w:b/>
          <w:bCs/>
          <w:lang w:val="en-US"/>
        </w:rPr>
        <w:t>liga</w:t>
      </w:r>
      <w:proofErr w:type="spellEnd"/>
      <w:r w:rsidRPr="0070463D">
        <w:rPr>
          <w:b/>
          <w:bCs/>
          <w:lang w:val="en-US"/>
        </w:rPr>
        <w:t xml:space="preserve"> </w:t>
      </w:r>
      <w:proofErr w:type="spellStart"/>
      <w:proofErr w:type="gramStart"/>
      <w:r w:rsidRPr="0070463D">
        <w:rPr>
          <w:b/>
          <w:bCs/>
          <w:lang w:val="en-US"/>
        </w:rPr>
        <w:t>sk.</w:t>
      </w:r>
      <w:r w:rsidR="00553B4A">
        <w:rPr>
          <w:b/>
          <w:bCs/>
          <w:lang w:val="en-US"/>
        </w:rPr>
        <w:t>B</w:t>
      </w:r>
      <w:proofErr w:type="spellEnd"/>
      <w:proofErr w:type="gramEnd"/>
      <w:r>
        <w:rPr>
          <w:b/>
          <w:bCs/>
          <w:lang w:val="en-US"/>
        </w:rPr>
        <w:t xml:space="preserve"> </w:t>
      </w:r>
    </w:p>
    <w:p w14:paraId="762ACA14" w14:textId="08F03528" w:rsidR="00F70C35" w:rsidRPr="009F0D1A" w:rsidRDefault="00F70C35" w:rsidP="00F70C35">
      <w:r>
        <w:t xml:space="preserve"> </w:t>
      </w:r>
      <w:r w:rsidR="00D63062">
        <w:t xml:space="preserve"> </w:t>
      </w:r>
      <w:r>
        <w:t xml:space="preserve"> </w:t>
      </w:r>
      <w:r w:rsidR="00553B4A">
        <w:t>4.</w:t>
      </w:r>
      <w:r w:rsidRPr="009F0D1A">
        <w:t xml:space="preserve"> kolo</w:t>
      </w:r>
      <w:r>
        <w:t xml:space="preserve">: </w:t>
      </w:r>
      <w:r w:rsidR="00D63062">
        <w:t>Prusinovice – Roštění</w:t>
      </w:r>
      <w:r>
        <w:t xml:space="preserve"> (</w:t>
      </w:r>
      <w:r w:rsidR="00D63062">
        <w:t>25</w:t>
      </w:r>
      <w:r w:rsidR="00B0258F">
        <w:t>.</w:t>
      </w:r>
      <w:r>
        <w:t xml:space="preserve"> </w:t>
      </w:r>
      <w:r w:rsidR="00D63062">
        <w:t>10</w:t>
      </w:r>
      <w:r w:rsidRPr="009F0D1A">
        <w:t>.</w:t>
      </w:r>
      <w:r>
        <w:t>,</w:t>
      </w:r>
      <w:r w:rsidRPr="009F0D1A">
        <w:t xml:space="preserve"> 1</w:t>
      </w:r>
      <w:r w:rsidR="00D63062">
        <w:t>1</w:t>
      </w:r>
      <w:r w:rsidRPr="009F0D1A">
        <w:t>:30</w:t>
      </w:r>
      <w:r>
        <w:t>)</w:t>
      </w:r>
      <w:r w:rsidR="00B0258F">
        <w:t xml:space="preserve">, poplatek </w:t>
      </w:r>
      <w:r w:rsidR="00D63062">
        <w:t>Prusinovice</w:t>
      </w:r>
      <w:r w:rsidR="00B0258F">
        <w:t xml:space="preserve"> </w:t>
      </w:r>
      <w:r w:rsidR="00D63062">
        <w:t>3</w:t>
      </w:r>
      <w:r w:rsidR="00B0258F">
        <w:t>50</w:t>
      </w:r>
      <w:r w:rsidR="00D63062">
        <w:t xml:space="preserve"> Kč</w:t>
      </w:r>
    </w:p>
    <w:p w14:paraId="6297679C" w14:textId="5F48DA6B" w:rsidR="00F70C35" w:rsidRDefault="00F70C35" w:rsidP="00F70C35">
      <w:r>
        <w:t xml:space="preserve">  </w:t>
      </w:r>
      <w:r w:rsidR="00D63062">
        <w:t xml:space="preserve"> </w:t>
      </w:r>
      <w:r w:rsidR="00553B4A">
        <w:t>5</w:t>
      </w:r>
      <w:r w:rsidRPr="009F0D1A">
        <w:t>. kolo</w:t>
      </w:r>
      <w:r>
        <w:t xml:space="preserve">: </w:t>
      </w:r>
      <w:r w:rsidR="00D63062">
        <w:t>Ludslavice – Prusinovice</w:t>
      </w:r>
      <w:r>
        <w:t xml:space="preserve"> (</w:t>
      </w:r>
      <w:r w:rsidRPr="009F0D1A">
        <w:t>3</w:t>
      </w:r>
      <w:r w:rsidR="00D63062">
        <w:t>0</w:t>
      </w:r>
      <w:r w:rsidRPr="009F0D1A">
        <w:t>.</w:t>
      </w:r>
      <w:r>
        <w:t xml:space="preserve"> </w:t>
      </w:r>
      <w:r w:rsidRPr="009F0D1A">
        <w:t>8.</w:t>
      </w:r>
      <w:r>
        <w:t>,</w:t>
      </w:r>
      <w:r w:rsidRPr="009F0D1A">
        <w:t xml:space="preserve"> 1</w:t>
      </w:r>
      <w:r w:rsidR="00D63062">
        <w:t>3</w:t>
      </w:r>
      <w:r w:rsidRPr="009F0D1A">
        <w:t>:30</w:t>
      </w:r>
      <w:r>
        <w:t>)</w:t>
      </w:r>
      <w:r w:rsidR="00351A24">
        <w:t xml:space="preserve">, poplatek </w:t>
      </w:r>
      <w:r w:rsidR="00D63062">
        <w:t>Ludslavice 350 Kč</w:t>
      </w:r>
    </w:p>
    <w:p w14:paraId="7D42B88E" w14:textId="5B28315D" w:rsidR="00553B4A" w:rsidRPr="009F0D1A" w:rsidRDefault="00553B4A" w:rsidP="00553B4A">
      <w:r>
        <w:t xml:space="preserve"> </w:t>
      </w:r>
      <w:r w:rsidR="00D63062">
        <w:t>10</w:t>
      </w:r>
      <w:r w:rsidRPr="009F0D1A">
        <w:t>. kolo</w:t>
      </w:r>
      <w:r>
        <w:t xml:space="preserve">: </w:t>
      </w:r>
      <w:r w:rsidR="00D63062">
        <w:t>Tučapy</w:t>
      </w:r>
      <w:r>
        <w:t xml:space="preserve"> </w:t>
      </w:r>
      <w:r w:rsidR="00D63062">
        <w:t>–</w:t>
      </w:r>
      <w:r>
        <w:t xml:space="preserve"> </w:t>
      </w:r>
      <w:r w:rsidR="00D63062">
        <w:t>AC Holešov</w:t>
      </w:r>
      <w:r>
        <w:t xml:space="preserve"> (</w:t>
      </w:r>
      <w:r w:rsidR="00D63062">
        <w:t>4</w:t>
      </w:r>
      <w:r>
        <w:t xml:space="preserve">. </w:t>
      </w:r>
      <w:r w:rsidR="00D63062">
        <w:t>10</w:t>
      </w:r>
      <w:r w:rsidRPr="009F0D1A">
        <w:t>.</w:t>
      </w:r>
      <w:r>
        <w:t>,</w:t>
      </w:r>
      <w:r w:rsidRPr="009F0D1A">
        <w:t xml:space="preserve"> 1</w:t>
      </w:r>
      <w:r w:rsidR="00D63062">
        <w:t>2</w:t>
      </w:r>
      <w:r w:rsidRPr="009F0D1A">
        <w:t>:</w:t>
      </w:r>
      <w:r w:rsidR="00D63062">
        <w:t>0</w:t>
      </w:r>
      <w:r w:rsidRPr="009F0D1A">
        <w:t>0</w:t>
      </w:r>
      <w:r>
        <w:t xml:space="preserve">), poplatek </w:t>
      </w:r>
      <w:r w:rsidR="00D63062">
        <w:t>Tučapy 350 Kč – vyhověno částečně</w:t>
      </w:r>
    </w:p>
    <w:p w14:paraId="03AF26D6" w14:textId="20151A35" w:rsidR="00553B4A" w:rsidRPr="009F0D1A" w:rsidRDefault="00553B4A" w:rsidP="00553B4A">
      <w:r>
        <w:t xml:space="preserve"> </w:t>
      </w:r>
      <w:r w:rsidR="00D63062">
        <w:t>13</w:t>
      </w:r>
      <w:r w:rsidRPr="009F0D1A">
        <w:t>. kolo</w:t>
      </w:r>
      <w:r>
        <w:t xml:space="preserve">: </w:t>
      </w:r>
      <w:r w:rsidR="00D63062">
        <w:t xml:space="preserve">Roštění – Prusinovice </w:t>
      </w:r>
      <w:r>
        <w:t>(</w:t>
      </w:r>
      <w:r w:rsidRPr="009F0D1A">
        <w:t>2</w:t>
      </w:r>
      <w:r w:rsidR="00D63062">
        <w:t>3</w:t>
      </w:r>
      <w:r w:rsidRPr="009F0D1A">
        <w:t>.</w:t>
      </w:r>
      <w:r>
        <w:t xml:space="preserve"> </w:t>
      </w:r>
      <w:r w:rsidRPr="009F0D1A">
        <w:t>8.</w:t>
      </w:r>
      <w:r>
        <w:t>,</w:t>
      </w:r>
      <w:r w:rsidRPr="009F0D1A">
        <w:t xml:space="preserve"> 1</w:t>
      </w:r>
      <w:r>
        <w:t>6</w:t>
      </w:r>
      <w:r w:rsidRPr="009F0D1A">
        <w:t>:30</w:t>
      </w:r>
      <w:r>
        <w:t xml:space="preserve">), poplatek </w:t>
      </w:r>
      <w:r w:rsidR="00D63062">
        <w:t>Prusinovice</w:t>
      </w:r>
      <w:r>
        <w:t xml:space="preserve"> </w:t>
      </w:r>
      <w:r w:rsidR="00D63062">
        <w:t>350 Kč</w:t>
      </w:r>
    </w:p>
    <w:p w14:paraId="326A7CFB" w14:textId="2212EB93" w:rsidR="00842B58" w:rsidRDefault="00842B58" w:rsidP="00842B58">
      <w:pPr>
        <w:rPr>
          <w:b/>
          <w:bCs/>
          <w:lang w:val="en-US"/>
        </w:rPr>
      </w:pPr>
      <w:r w:rsidRPr="0070463D">
        <w:rPr>
          <w:b/>
          <w:bCs/>
          <w:lang w:val="en-US"/>
        </w:rPr>
        <w:t xml:space="preserve">9. </w:t>
      </w:r>
      <w:proofErr w:type="spellStart"/>
      <w:r w:rsidRPr="0070463D">
        <w:rPr>
          <w:b/>
          <w:bCs/>
          <w:lang w:val="en-US"/>
        </w:rPr>
        <w:t>liga</w:t>
      </w:r>
      <w:proofErr w:type="spellEnd"/>
      <w:r w:rsidRPr="0070463D">
        <w:rPr>
          <w:b/>
          <w:bCs/>
          <w:lang w:val="en-US"/>
        </w:rPr>
        <w:t xml:space="preserve"> </w:t>
      </w:r>
      <w:proofErr w:type="spellStart"/>
      <w:r w:rsidRPr="0070463D">
        <w:rPr>
          <w:b/>
          <w:bCs/>
          <w:lang w:val="en-US"/>
        </w:rPr>
        <w:t>sk.</w:t>
      </w:r>
      <w:r>
        <w:rPr>
          <w:b/>
          <w:bCs/>
          <w:lang w:val="en-US"/>
        </w:rPr>
        <w:t>C</w:t>
      </w:r>
      <w:proofErr w:type="spellEnd"/>
    </w:p>
    <w:p w14:paraId="57A7F6D2" w14:textId="140044C3" w:rsidR="00346190" w:rsidRPr="00346190" w:rsidRDefault="00346190" w:rsidP="00346190">
      <w:pPr>
        <w:ind w:left="851" w:hanging="851"/>
      </w:pPr>
      <w:r w:rsidRPr="00346190">
        <w:rPr>
          <w:lang w:val="en-US"/>
        </w:rPr>
        <w:t xml:space="preserve">  </w:t>
      </w:r>
      <w:r w:rsidR="00D63062">
        <w:rPr>
          <w:lang w:val="en-US"/>
        </w:rPr>
        <w:t>3.</w:t>
      </w:r>
      <w:r w:rsidRPr="00346190">
        <w:rPr>
          <w:lang w:val="en-US"/>
        </w:rPr>
        <w:t xml:space="preserve"> </w:t>
      </w:r>
      <w:proofErr w:type="spellStart"/>
      <w:r w:rsidRPr="00346190">
        <w:rPr>
          <w:lang w:val="en-US"/>
        </w:rPr>
        <w:t>kolo</w:t>
      </w:r>
      <w:proofErr w:type="spellEnd"/>
      <w:r w:rsidRPr="00346190">
        <w:rPr>
          <w:lang w:val="en-US"/>
        </w:rPr>
        <w:t xml:space="preserve">: </w:t>
      </w:r>
      <w:proofErr w:type="spellStart"/>
      <w:r w:rsidRPr="00346190">
        <w:rPr>
          <w:lang w:val="en-US"/>
        </w:rPr>
        <w:t>Dřínov</w:t>
      </w:r>
      <w:proofErr w:type="spellEnd"/>
      <w:r w:rsidR="00D63062">
        <w:rPr>
          <w:lang w:val="en-US"/>
        </w:rPr>
        <w:t xml:space="preserve"> – </w:t>
      </w:r>
      <w:proofErr w:type="spellStart"/>
      <w:r w:rsidR="00D63062">
        <w:rPr>
          <w:lang w:val="en-US"/>
        </w:rPr>
        <w:t>Postoupky</w:t>
      </w:r>
      <w:proofErr w:type="spellEnd"/>
      <w:r w:rsidR="00D63062">
        <w:rPr>
          <w:lang w:val="en-US"/>
        </w:rPr>
        <w:t xml:space="preserve"> </w:t>
      </w:r>
      <w:r w:rsidRPr="00346190">
        <w:rPr>
          <w:lang w:val="en-US"/>
        </w:rPr>
        <w:t>(</w:t>
      </w:r>
      <w:r w:rsidR="00D63062">
        <w:rPr>
          <w:lang w:val="en-US"/>
        </w:rPr>
        <w:t>7</w:t>
      </w:r>
      <w:r w:rsidRPr="00346190">
        <w:rPr>
          <w:lang w:val="en-US"/>
        </w:rPr>
        <w:t xml:space="preserve">. </w:t>
      </w:r>
      <w:r w:rsidR="00D63062">
        <w:rPr>
          <w:lang w:val="en-US"/>
        </w:rPr>
        <w:t>11</w:t>
      </w:r>
      <w:r w:rsidRPr="00346190">
        <w:rPr>
          <w:lang w:val="en-US"/>
        </w:rPr>
        <w:t>., 1</w:t>
      </w:r>
      <w:r w:rsidR="00D63062">
        <w:rPr>
          <w:lang w:val="en-US"/>
        </w:rPr>
        <w:t>4</w:t>
      </w:r>
      <w:r w:rsidRPr="00346190">
        <w:rPr>
          <w:lang w:val="en-US"/>
        </w:rPr>
        <w:t>:</w:t>
      </w:r>
      <w:r w:rsidR="00D63062">
        <w:rPr>
          <w:lang w:val="en-US"/>
        </w:rPr>
        <w:t>0</w:t>
      </w:r>
      <w:r w:rsidRPr="00346190">
        <w:rPr>
          <w:lang w:val="en-US"/>
        </w:rPr>
        <w:t xml:space="preserve">0), </w:t>
      </w:r>
      <w:proofErr w:type="spellStart"/>
      <w:r w:rsidRPr="00346190">
        <w:rPr>
          <w:lang w:val="en-US"/>
        </w:rPr>
        <w:t>poplatek</w:t>
      </w:r>
      <w:proofErr w:type="spellEnd"/>
      <w:r w:rsidRPr="00346190">
        <w:rPr>
          <w:lang w:val="en-US"/>
        </w:rPr>
        <w:t xml:space="preserve"> </w:t>
      </w:r>
      <w:proofErr w:type="spellStart"/>
      <w:r w:rsidR="00D63062">
        <w:rPr>
          <w:lang w:val="en-US"/>
        </w:rPr>
        <w:t>Postoupky</w:t>
      </w:r>
      <w:proofErr w:type="spellEnd"/>
      <w:r w:rsidR="00D63062">
        <w:rPr>
          <w:lang w:val="en-US"/>
        </w:rPr>
        <w:t xml:space="preserve"> 80</w:t>
      </w:r>
      <w:r>
        <w:rPr>
          <w:lang w:val="en-US"/>
        </w:rPr>
        <w:t xml:space="preserve">0 </w:t>
      </w:r>
      <w:proofErr w:type="spellStart"/>
      <w:r w:rsidR="00D63062">
        <w:rPr>
          <w:lang w:val="en-US"/>
        </w:rPr>
        <w:t>Kč</w:t>
      </w:r>
      <w:proofErr w:type="spellEnd"/>
    </w:p>
    <w:p w14:paraId="62E6B249" w14:textId="706B192C" w:rsidR="00842B58" w:rsidRDefault="00B0258F" w:rsidP="00842B58">
      <w:r>
        <w:t xml:space="preserve">  </w:t>
      </w:r>
      <w:r w:rsidR="00D63062">
        <w:t>3</w:t>
      </w:r>
      <w:r w:rsidR="00842B58" w:rsidRPr="001365F3">
        <w:t>. kolo</w:t>
      </w:r>
      <w:r w:rsidR="00842B58">
        <w:t xml:space="preserve">: </w:t>
      </w:r>
      <w:r w:rsidR="00842B58" w:rsidRPr="001365F3">
        <w:t>Zlobice</w:t>
      </w:r>
      <w:r w:rsidR="00D63062">
        <w:t xml:space="preserve"> – Koryčany </w:t>
      </w:r>
      <w:proofErr w:type="gramStart"/>
      <w:r w:rsidR="00D63062">
        <w:t xml:space="preserve">B </w:t>
      </w:r>
      <w:r w:rsidR="00842B58">
        <w:t xml:space="preserve"> (</w:t>
      </w:r>
      <w:proofErr w:type="gramEnd"/>
      <w:r w:rsidR="00D63062">
        <w:t>16</w:t>
      </w:r>
      <w:r w:rsidR="00842B58" w:rsidRPr="001365F3">
        <w:t>.</w:t>
      </w:r>
      <w:r w:rsidR="00842B58">
        <w:t xml:space="preserve"> </w:t>
      </w:r>
      <w:r w:rsidR="00842B58" w:rsidRPr="001365F3">
        <w:t>8.</w:t>
      </w:r>
      <w:r w:rsidR="00842B58">
        <w:t xml:space="preserve">, </w:t>
      </w:r>
      <w:r w:rsidR="00842B58" w:rsidRPr="001365F3">
        <w:t>1</w:t>
      </w:r>
      <w:r w:rsidR="00D63062">
        <w:t>3</w:t>
      </w:r>
      <w:r w:rsidR="00842B58" w:rsidRPr="001365F3">
        <w:t>:</w:t>
      </w:r>
      <w:r>
        <w:t>0</w:t>
      </w:r>
      <w:r w:rsidR="00842B58" w:rsidRPr="001365F3">
        <w:t>0</w:t>
      </w:r>
      <w:r>
        <w:t xml:space="preserve">), poplatek </w:t>
      </w:r>
      <w:r w:rsidR="00D63062">
        <w:t>Zlobice 50</w:t>
      </w:r>
      <w:r>
        <w:t>0</w:t>
      </w:r>
      <w:r w:rsidR="00D63062">
        <w:t xml:space="preserve"> Kč</w:t>
      </w:r>
    </w:p>
    <w:p w14:paraId="3F2C3433" w14:textId="6019CFE2" w:rsidR="00DC3B37" w:rsidRPr="00DC3B37" w:rsidRDefault="00DC3B37" w:rsidP="003668A5">
      <w:pPr>
        <w:rPr>
          <w:b/>
          <w:bCs/>
        </w:rPr>
      </w:pPr>
      <w:r w:rsidRPr="00DC3B37">
        <w:rPr>
          <w:b/>
          <w:bCs/>
        </w:rPr>
        <w:t>Oznámení</w:t>
      </w:r>
    </w:p>
    <w:p w14:paraId="5ECE612F" w14:textId="09C2E21B" w:rsidR="00DC3B37" w:rsidRDefault="00DC3B37" w:rsidP="00DC3B37">
      <w:pPr>
        <w:pStyle w:val="Odstavecseseznamem"/>
        <w:numPr>
          <w:ilvl w:val="0"/>
          <w:numId w:val="6"/>
        </w:numPr>
      </w:pPr>
      <w:r>
        <w:t xml:space="preserve">STK upozorňuje oddíly, která mají mužstva v soutěžích mládeže, že došlo k zrušení penalt v případě nerozhodného </w:t>
      </w:r>
      <w:r w:rsidR="001E2AA9">
        <w:t>výsledku</w:t>
      </w:r>
      <w:r>
        <w:t xml:space="preserve"> po základní hrací době.</w:t>
      </w:r>
    </w:p>
    <w:p w14:paraId="0C53F30C" w14:textId="1BDEE558" w:rsidR="00346190" w:rsidRDefault="00346190" w:rsidP="00DC3B37">
      <w:pPr>
        <w:pStyle w:val="Odstavecseseznamem"/>
        <w:numPr>
          <w:ilvl w:val="0"/>
          <w:numId w:val="6"/>
        </w:numPr>
      </w:pPr>
      <w:r w:rsidRPr="00346190">
        <w:t xml:space="preserve">Hracím dnem pro soutěže dospělých je i pátek od 18 hodin, avšak pouze v termínech </w:t>
      </w:r>
      <w:proofErr w:type="gramStart"/>
      <w:r w:rsidRPr="00346190">
        <w:t>4  7.8.2026</w:t>
      </w:r>
      <w:proofErr w:type="gramEnd"/>
      <w:r w:rsidRPr="00346190">
        <w:t xml:space="preserve"> – 4.9.2026 a 14.5.2027 – 11.6.2027. Pro oddíly se schválenou osvětlenou hrací plochou platí celoročně.</w:t>
      </w:r>
    </w:p>
    <w:p w14:paraId="7B9FFF99" w14:textId="58A727A8" w:rsidR="00346190" w:rsidRDefault="00346190" w:rsidP="00DF400E">
      <w:pPr>
        <w:rPr>
          <w:b/>
        </w:rPr>
      </w:pPr>
      <w:r>
        <w:rPr>
          <w:b/>
        </w:rPr>
        <w:t>DISCIPLINÁRNÍ KOMISE</w:t>
      </w:r>
    </w:p>
    <w:p w14:paraId="57FFA9B7" w14:textId="2278F5F9" w:rsidR="00D63062" w:rsidRDefault="00D63062" w:rsidP="00DF400E">
      <w:pPr>
        <w:rPr>
          <w:b/>
        </w:rPr>
      </w:pPr>
      <w:r>
        <w:rPr>
          <w:b/>
        </w:rPr>
        <w:t>Zákaz činnosti</w:t>
      </w:r>
    </w:p>
    <w:p w14:paraId="12424F84" w14:textId="632697CD" w:rsidR="00D63062" w:rsidRDefault="00D63062" w:rsidP="002E124F">
      <w:pPr>
        <w:ind w:left="2552" w:hanging="2552"/>
        <w:rPr>
          <w:bCs/>
        </w:rPr>
      </w:pPr>
      <w:r>
        <w:rPr>
          <w:bCs/>
        </w:rPr>
        <w:t xml:space="preserve">Laube Patrik (Troubky) - </w:t>
      </w:r>
      <w:r w:rsidRPr="00346190">
        <w:rPr>
          <w:bCs/>
        </w:rPr>
        <w:t>§</w:t>
      </w:r>
      <w:r>
        <w:rPr>
          <w:bCs/>
        </w:rPr>
        <w:t>4</w:t>
      </w:r>
      <w:r w:rsidRPr="00346190">
        <w:rPr>
          <w:bCs/>
        </w:rPr>
        <w:t>6</w:t>
      </w:r>
      <w:r>
        <w:rPr>
          <w:bCs/>
        </w:rPr>
        <w:t xml:space="preserve"> Vyloučení po druhém napomenutí – 1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nepodmíněně od   </w:t>
      </w:r>
      <w:r w:rsidR="002E124F">
        <w:rPr>
          <w:bCs/>
        </w:rPr>
        <w:t xml:space="preserve">  </w:t>
      </w:r>
      <w:r>
        <w:rPr>
          <w:bCs/>
        </w:rPr>
        <w:t>10.8.2026</w:t>
      </w:r>
      <w:proofErr w:type="gramStart"/>
      <w:r>
        <w:rPr>
          <w:bCs/>
        </w:rPr>
        <w:t>,  poplatek</w:t>
      </w:r>
      <w:proofErr w:type="gramEnd"/>
      <w:r>
        <w:rPr>
          <w:bCs/>
        </w:rPr>
        <w:t xml:space="preserve"> 150 Kč</w:t>
      </w:r>
    </w:p>
    <w:p w14:paraId="732AE612" w14:textId="6E70AD84" w:rsidR="00D63062" w:rsidRPr="00D63062" w:rsidRDefault="002E124F" w:rsidP="002E124F">
      <w:pPr>
        <w:ind w:left="2694" w:hanging="2694"/>
        <w:rPr>
          <w:bCs/>
        </w:rPr>
      </w:pPr>
      <w:r>
        <w:rPr>
          <w:bCs/>
        </w:rPr>
        <w:t>Měrka Marek</w:t>
      </w:r>
      <w:r w:rsidR="00D63062">
        <w:rPr>
          <w:bCs/>
        </w:rPr>
        <w:t xml:space="preserve"> (</w:t>
      </w:r>
      <w:r>
        <w:rPr>
          <w:bCs/>
        </w:rPr>
        <w:t>Rymice B</w:t>
      </w:r>
      <w:r w:rsidR="00D63062">
        <w:rPr>
          <w:bCs/>
        </w:rPr>
        <w:t xml:space="preserve">) - </w:t>
      </w:r>
      <w:r w:rsidR="00D63062" w:rsidRPr="00346190">
        <w:rPr>
          <w:bCs/>
        </w:rPr>
        <w:t>§</w:t>
      </w:r>
      <w:r w:rsidR="00D63062">
        <w:rPr>
          <w:bCs/>
        </w:rPr>
        <w:t>4</w:t>
      </w:r>
      <w:r w:rsidR="00D63062" w:rsidRPr="00346190">
        <w:rPr>
          <w:bCs/>
        </w:rPr>
        <w:t>6</w:t>
      </w:r>
      <w:r w:rsidR="00D63062">
        <w:rPr>
          <w:bCs/>
        </w:rPr>
        <w:t xml:space="preserve"> Vyloučení po druhém napomenutí – 1 </w:t>
      </w:r>
      <w:proofErr w:type="spellStart"/>
      <w:r w:rsidR="00D63062">
        <w:rPr>
          <w:bCs/>
        </w:rPr>
        <w:t>su</w:t>
      </w:r>
      <w:proofErr w:type="spellEnd"/>
      <w:r w:rsidR="00D63062">
        <w:rPr>
          <w:bCs/>
        </w:rPr>
        <w:t xml:space="preserve"> nepodmíněně od   10.8.2026</w:t>
      </w:r>
      <w:proofErr w:type="gramStart"/>
      <w:r w:rsidR="00D63062">
        <w:rPr>
          <w:bCs/>
        </w:rPr>
        <w:t>,  poplatek</w:t>
      </w:r>
      <w:proofErr w:type="gramEnd"/>
      <w:r w:rsidR="00D63062">
        <w:rPr>
          <w:bCs/>
        </w:rPr>
        <w:t xml:space="preserve"> 150 Kč</w:t>
      </w:r>
    </w:p>
    <w:p w14:paraId="4FC92A90" w14:textId="186967A1" w:rsidR="00D63062" w:rsidRDefault="002E124F" w:rsidP="00D63062">
      <w:pPr>
        <w:ind w:left="2410" w:hanging="2410"/>
        <w:rPr>
          <w:bCs/>
        </w:rPr>
      </w:pPr>
      <w:r>
        <w:rPr>
          <w:bCs/>
        </w:rPr>
        <w:t>Vyoral Alois</w:t>
      </w:r>
      <w:r w:rsidR="00D63062">
        <w:rPr>
          <w:bCs/>
        </w:rPr>
        <w:t xml:space="preserve"> </w:t>
      </w:r>
      <w:r>
        <w:rPr>
          <w:bCs/>
        </w:rPr>
        <w:t>(Mrlínek</w:t>
      </w:r>
      <w:r w:rsidR="00D63062">
        <w:rPr>
          <w:bCs/>
        </w:rPr>
        <w:t xml:space="preserve">) - </w:t>
      </w:r>
      <w:r w:rsidR="00D63062" w:rsidRPr="00346190">
        <w:rPr>
          <w:bCs/>
        </w:rPr>
        <w:t>§</w:t>
      </w:r>
      <w:r w:rsidR="00D63062">
        <w:rPr>
          <w:bCs/>
        </w:rPr>
        <w:t>4</w:t>
      </w:r>
      <w:r w:rsidR="00D63062" w:rsidRPr="00346190">
        <w:rPr>
          <w:bCs/>
        </w:rPr>
        <w:t>6</w:t>
      </w:r>
      <w:r w:rsidR="00D63062">
        <w:rPr>
          <w:bCs/>
        </w:rPr>
        <w:t xml:space="preserve"> Vyloučení po druhém napomenutí – 1 </w:t>
      </w:r>
      <w:proofErr w:type="spellStart"/>
      <w:r w:rsidR="00D63062">
        <w:rPr>
          <w:bCs/>
        </w:rPr>
        <w:t>su</w:t>
      </w:r>
      <w:proofErr w:type="spellEnd"/>
      <w:r w:rsidR="00D63062">
        <w:rPr>
          <w:bCs/>
        </w:rPr>
        <w:t xml:space="preserve"> nepodmíněně od   10.8.2026</w:t>
      </w:r>
      <w:proofErr w:type="gramStart"/>
      <w:r w:rsidR="00D63062">
        <w:rPr>
          <w:bCs/>
        </w:rPr>
        <w:t>,  poplatek</w:t>
      </w:r>
      <w:proofErr w:type="gramEnd"/>
      <w:r w:rsidR="00D63062">
        <w:rPr>
          <w:bCs/>
        </w:rPr>
        <w:t xml:space="preserve"> 150 Kč</w:t>
      </w:r>
    </w:p>
    <w:p w14:paraId="1B0ED3C2" w14:textId="5B68EB16" w:rsidR="00D63062" w:rsidRDefault="002E124F" w:rsidP="00D63062">
      <w:pPr>
        <w:ind w:left="2410" w:hanging="2410"/>
        <w:rPr>
          <w:bCs/>
        </w:rPr>
      </w:pPr>
      <w:r>
        <w:rPr>
          <w:bCs/>
        </w:rPr>
        <w:t>Motal Petr</w:t>
      </w:r>
      <w:r w:rsidR="00D63062">
        <w:rPr>
          <w:bCs/>
        </w:rPr>
        <w:t xml:space="preserve"> (</w:t>
      </w:r>
      <w:r>
        <w:rPr>
          <w:bCs/>
        </w:rPr>
        <w:t>Němčíce</w:t>
      </w:r>
      <w:r w:rsidR="00D63062">
        <w:rPr>
          <w:bCs/>
        </w:rPr>
        <w:t xml:space="preserve">) - </w:t>
      </w:r>
      <w:r w:rsidR="00D63062" w:rsidRPr="00346190">
        <w:rPr>
          <w:bCs/>
        </w:rPr>
        <w:t>§</w:t>
      </w:r>
      <w:r w:rsidR="00D63062">
        <w:rPr>
          <w:bCs/>
        </w:rPr>
        <w:t>4</w:t>
      </w:r>
      <w:r w:rsidR="00D63062" w:rsidRPr="00346190">
        <w:rPr>
          <w:bCs/>
        </w:rPr>
        <w:t>6</w:t>
      </w:r>
      <w:r w:rsidR="00D63062">
        <w:rPr>
          <w:bCs/>
        </w:rPr>
        <w:t xml:space="preserve"> Vyloučení po druhém napomenutí – 1 </w:t>
      </w:r>
      <w:proofErr w:type="spellStart"/>
      <w:r w:rsidR="00D63062">
        <w:rPr>
          <w:bCs/>
        </w:rPr>
        <w:t>su</w:t>
      </w:r>
      <w:proofErr w:type="spellEnd"/>
      <w:r w:rsidR="00D63062">
        <w:rPr>
          <w:bCs/>
        </w:rPr>
        <w:t xml:space="preserve"> nepodmíněně od   10.8.2026</w:t>
      </w:r>
      <w:proofErr w:type="gramStart"/>
      <w:r w:rsidR="00D63062">
        <w:rPr>
          <w:bCs/>
        </w:rPr>
        <w:t>,  poplatek</w:t>
      </w:r>
      <w:proofErr w:type="gramEnd"/>
      <w:r w:rsidR="00D63062">
        <w:rPr>
          <w:bCs/>
        </w:rPr>
        <w:t xml:space="preserve"> 150 Kč</w:t>
      </w:r>
    </w:p>
    <w:p w14:paraId="6D17A0E5" w14:textId="4ACA7E69" w:rsidR="00D63062" w:rsidRDefault="002E124F" w:rsidP="002E124F">
      <w:pPr>
        <w:ind w:left="2552" w:hanging="2552"/>
        <w:rPr>
          <w:b/>
        </w:rPr>
      </w:pPr>
      <w:proofErr w:type="spellStart"/>
      <w:r>
        <w:rPr>
          <w:bCs/>
        </w:rPr>
        <w:t>Stojaník</w:t>
      </w:r>
      <w:proofErr w:type="spellEnd"/>
      <w:r>
        <w:rPr>
          <w:bCs/>
        </w:rPr>
        <w:t xml:space="preserve"> Ondřej</w:t>
      </w:r>
      <w:r w:rsidR="00D63062">
        <w:rPr>
          <w:bCs/>
        </w:rPr>
        <w:t xml:space="preserve"> (</w:t>
      </w:r>
      <w:r>
        <w:rPr>
          <w:bCs/>
        </w:rPr>
        <w:t>Rataje</w:t>
      </w:r>
      <w:r w:rsidR="00D63062">
        <w:rPr>
          <w:bCs/>
        </w:rPr>
        <w:t xml:space="preserve">) - </w:t>
      </w:r>
      <w:r w:rsidR="00D63062" w:rsidRPr="00346190">
        <w:rPr>
          <w:bCs/>
        </w:rPr>
        <w:t>§</w:t>
      </w:r>
      <w:r w:rsidR="00D63062">
        <w:rPr>
          <w:bCs/>
        </w:rPr>
        <w:t>4</w:t>
      </w:r>
      <w:r w:rsidR="00D63062" w:rsidRPr="00346190">
        <w:rPr>
          <w:bCs/>
        </w:rPr>
        <w:t>6</w:t>
      </w:r>
      <w:r w:rsidR="00D63062">
        <w:rPr>
          <w:bCs/>
        </w:rPr>
        <w:t xml:space="preserve"> Vyloučení po druhém napomenutí – 1 </w:t>
      </w:r>
      <w:proofErr w:type="spellStart"/>
      <w:r w:rsidR="00D63062">
        <w:rPr>
          <w:bCs/>
        </w:rPr>
        <w:t>su</w:t>
      </w:r>
      <w:proofErr w:type="spellEnd"/>
      <w:r w:rsidR="00D63062">
        <w:rPr>
          <w:bCs/>
        </w:rPr>
        <w:t xml:space="preserve"> nepodmíněně od   10.8.2026</w:t>
      </w:r>
      <w:proofErr w:type="gramStart"/>
      <w:r w:rsidR="00D63062">
        <w:rPr>
          <w:bCs/>
        </w:rPr>
        <w:t>,  poplatek</w:t>
      </w:r>
      <w:proofErr w:type="gramEnd"/>
      <w:r w:rsidR="00D63062">
        <w:rPr>
          <w:bCs/>
        </w:rPr>
        <w:t xml:space="preserve"> 150 Kč</w:t>
      </w:r>
    </w:p>
    <w:p w14:paraId="1CB382EE" w14:textId="1D311002" w:rsidR="00D63062" w:rsidRDefault="002E124F" w:rsidP="002E124F">
      <w:pPr>
        <w:ind w:left="2552" w:hanging="2552"/>
        <w:rPr>
          <w:b/>
        </w:rPr>
      </w:pPr>
      <w:r>
        <w:rPr>
          <w:bCs/>
        </w:rPr>
        <w:t xml:space="preserve">Krejčíř Jan (Zborovice) - </w:t>
      </w:r>
      <w:r w:rsidRPr="00346190">
        <w:rPr>
          <w:bCs/>
        </w:rPr>
        <w:t>§</w:t>
      </w:r>
      <w:r>
        <w:rPr>
          <w:bCs/>
        </w:rPr>
        <w:t xml:space="preserve">48 Tělesné napadení – 2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nepodmíněně od   10.8.2026</w:t>
      </w:r>
      <w:proofErr w:type="gramStart"/>
      <w:r>
        <w:rPr>
          <w:bCs/>
        </w:rPr>
        <w:t>,  poplatek</w:t>
      </w:r>
      <w:proofErr w:type="gramEnd"/>
      <w:r>
        <w:rPr>
          <w:bCs/>
        </w:rPr>
        <w:t xml:space="preserve"> 150 Kč</w:t>
      </w:r>
    </w:p>
    <w:p w14:paraId="650E98E0" w14:textId="68A3E541" w:rsidR="002E124F" w:rsidRDefault="002E124F" w:rsidP="002E124F">
      <w:pPr>
        <w:rPr>
          <w:b/>
        </w:rPr>
      </w:pPr>
      <w:r>
        <w:rPr>
          <w:b/>
        </w:rPr>
        <w:t>KOMISE MLÁDEŽE</w:t>
      </w:r>
    </w:p>
    <w:p w14:paraId="53BB9670" w14:textId="41E2F932" w:rsidR="002E124F" w:rsidRPr="002E124F" w:rsidRDefault="002E124F" w:rsidP="002E124F">
      <w:pPr>
        <w:rPr>
          <w:bCs/>
        </w:rPr>
      </w:pPr>
      <w:r w:rsidRPr="002E124F">
        <w:rPr>
          <w:bCs/>
        </w:rPr>
        <w:t>GTM KFS Zlín vypsal výběrové řízení na GTM OFS Kroměříž, bližší informace dostaly oddíly e-mailem</w:t>
      </w:r>
    </w:p>
    <w:p w14:paraId="4A6A82DB" w14:textId="07A77B08" w:rsidR="00D63062" w:rsidRDefault="002E124F" w:rsidP="00D63062">
      <w:pPr>
        <w:ind w:left="2410" w:hanging="2410"/>
        <w:rPr>
          <w:b/>
        </w:rPr>
      </w:pPr>
      <w:r w:rsidRPr="002E124F">
        <w:rPr>
          <w:b/>
        </w:rPr>
        <w:t>DOTACE</w:t>
      </w:r>
    </w:p>
    <w:p w14:paraId="5BD2BEF5" w14:textId="77777777" w:rsidR="005A56A0" w:rsidRPr="005A56A0" w:rsidRDefault="005A56A0" w:rsidP="005A56A0">
      <w:pPr>
        <w:ind w:left="2410" w:hanging="2410"/>
        <w:rPr>
          <w:bCs/>
        </w:rPr>
      </w:pPr>
      <w:r w:rsidRPr="005A56A0">
        <w:rPr>
          <w:b/>
          <w:bCs/>
        </w:rPr>
        <w:t>1. ČSOB &amp; FAČR – Podpora klubů 2026/2027</w:t>
      </w:r>
    </w:p>
    <w:p w14:paraId="3EF4A754" w14:textId="77777777" w:rsidR="005A56A0" w:rsidRPr="005A56A0" w:rsidRDefault="005A56A0" w:rsidP="005A56A0">
      <w:pPr>
        <w:numPr>
          <w:ilvl w:val="0"/>
          <w:numId w:val="7"/>
        </w:numPr>
        <w:rPr>
          <w:bCs/>
        </w:rPr>
      </w:pPr>
      <w:r w:rsidRPr="005A56A0">
        <w:rPr>
          <w:bCs/>
        </w:rPr>
        <w:t>Výzva je určena členským klubům FAČR, které působí zejména v krajských a okresních soutěžích a prokazatelně pracují s dětmi a mládeží.</w:t>
      </w:r>
    </w:p>
    <w:p w14:paraId="4AC411B0" w14:textId="77777777" w:rsidR="005A56A0" w:rsidRPr="005A56A0" w:rsidRDefault="005A56A0" w:rsidP="005A56A0">
      <w:pPr>
        <w:numPr>
          <w:ilvl w:val="0"/>
          <w:numId w:val="7"/>
        </w:numPr>
        <w:rPr>
          <w:bCs/>
        </w:rPr>
      </w:pPr>
      <w:r w:rsidRPr="005A56A0">
        <w:rPr>
          <w:bCs/>
        </w:rPr>
        <w:t>Jeden vybraný klub může získat </w:t>
      </w:r>
      <w:r w:rsidRPr="005A56A0">
        <w:rPr>
          <w:b/>
          <w:bCs/>
        </w:rPr>
        <w:t>finanční podporu ve výši 50 000 Kč</w:t>
      </w:r>
      <w:r w:rsidRPr="005A56A0">
        <w:rPr>
          <w:bCs/>
        </w:rPr>
        <w:t>. Celkem je plánována podpora </w:t>
      </w:r>
      <w:r w:rsidRPr="005A56A0">
        <w:rPr>
          <w:b/>
          <w:bCs/>
        </w:rPr>
        <w:t>158 klubů</w:t>
      </w:r>
      <w:r w:rsidRPr="005A56A0">
        <w:rPr>
          <w:bCs/>
        </w:rPr>
        <w:t>, při zachování regionálního principu </w:t>
      </w:r>
      <w:r w:rsidRPr="005A56A0">
        <w:rPr>
          <w:b/>
          <w:bCs/>
        </w:rPr>
        <w:t>dvou klubů z každého OFS</w:t>
      </w:r>
      <w:r w:rsidRPr="005A56A0">
        <w:rPr>
          <w:bCs/>
        </w:rPr>
        <w:t>.</w:t>
      </w:r>
    </w:p>
    <w:p w14:paraId="5EE77469" w14:textId="77777777" w:rsidR="005A56A0" w:rsidRPr="005A56A0" w:rsidRDefault="005A56A0" w:rsidP="005A56A0">
      <w:pPr>
        <w:numPr>
          <w:ilvl w:val="0"/>
          <w:numId w:val="7"/>
        </w:numPr>
        <w:rPr>
          <w:bCs/>
        </w:rPr>
      </w:pPr>
      <w:r w:rsidRPr="005A56A0">
        <w:rPr>
          <w:bCs/>
        </w:rPr>
        <w:t xml:space="preserve">Podporu lze podle podmínek výzvy využít například na sportovní a tréninkové vybavení pro děti a mládež, náborové a tréninkové aktivity, dopravu mládeže, nájem sportovišť, údržbu hracích ploch nebo další náklady přímo související s prací s dětmi a </w:t>
      </w:r>
      <w:r w:rsidRPr="005A56A0">
        <w:rPr>
          <w:bCs/>
        </w:rPr>
        <w:lastRenderedPageBreak/>
        <w:t>mládeží.</w:t>
      </w:r>
    </w:p>
    <w:p w14:paraId="7069DA6D" w14:textId="77777777" w:rsidR="005A56A0" w:rsidRPr="005A56A0" w:rsidRDefault="005A56A0" w:rsidP="005A56A0">
      <w:pPr>
        <w:numPr>
          <w:ilvl w:val="0"/>
          <w:numId w:val="7"/>
        </w:numPr>
        <w:rPr>
          <w:bCs/>
        </w:rPr>
      </w:pPr>
      <w:r w:rsidRPr="005A56A0">
        <w:rPr>
          <w:b/>
          <w:bCs/>
        </w:rPr>
        <w:t>Příjem žádostí končí 20. 8. 2026.</w:t>
      </w:r>
    </w:p>
    <w:p w14:paraId="6A0C4196" w14:textId="62C6E204" w:rsidR="005A56A0" w:rsidRDefault="005A56A0" w:rsidP="005A56A0">
      <w:pPr>
        <w:rPr>
          <w:bCs/>
        </w:rPr>
      </w:pPr>
      <w:hyperlink r:id="rId5" w:history="1">
        <w:r w:rsidRPr="001849EF">
          <w:rPr>
            <w:rStyle w:val="Hypertextovodkaz"/>
            <w:bCs/>
          </w:rPr>
          <w:t>https://www.fotbal.cz/dotace/csob-facr-podpora-klubu-2026-2027/p743</w:t>
        </w:r>
      </w:hyperlink>
    </w:p>
    <w:p w14:paraId="591B7711" w14:textId="77777777" w:rsidR="005A56A0" w:rsidRPr="005A56A0" w:rsidRDefault="005A56A0" w:rsidP="005A56A0">
      <w:pPr>
        <w:rPr>
          <w:bCs/>
        </w:rPr>
      </w:pPr>
    </w:p>
    <w:p w14:paraId="5B43BA77" w14:textId="77777777" w:rsidR="005A56A0" w:rsidRPr="005A56A0" w:rsidRDefault="005A56A0" w:rsidP="005A56A0">
      <w:pPr>
        <w:ind w:left="2410" w:hanging="2410"/>
        <w:rPr>
          <w:bCs/>
        </w:rPr>
      </w:pPr>
      <w:r w:rsidRPr="005A56A0">
        <w:rPr>
          <w:b/>
          <w:bCs/>
        </w:rPr>
        <w:t>2. ČSOB &amp; FAČR – Nová generace trenérů 2026/27</w:t>
      </w:r>
    </w:p>
    <w:p w14:paraId="50554531" w14:textId="77777777" w:rsidR="005A56A0" w:rsidRPr="005A56A0" w:rsidRDefault="005A56A0" w:rsidP="005A56A0">
      <w:pPr>
        <w:numPr>
          <w:ilvl w:val="0"/>
          <w:numId w:val="8"/>
        </w:numPr>
        <w:rPr>
          <w:bCs/>
        </w:rPr>
      </w:pPr>
      <w:r w:rsidRPr="005A56A0">
        <w:rPr>
          <w:bCs/>
        </w:rPr>
        <w:t>Výzva je určena členským klubům FAČR, které mohou v rámci žádosti nominovat konkrétního trenéra nebo trenérku ve věku 16–45 let pro pravidelné působení u kategorií U6–U11.</w:t>
      </w:r>
    </w:p>
    <w:p w14:paraId="724C3A18" w14:textId="77777777" w:rsidR="005A56A0" w:rsidRPr="005A56A0" w:rsidRDefault="005A56A0" w:rsidP="005A56A0">
      <w:pPr>
        <w:numPr>
          <w:ilvl w:val="0"/>
          <w:numId w:val="8"/>
        </w:numPr>
        <w:rPr>
          <w:bCs/>
        </w:rPr>
      </w:pPr>
      <w:r w:rsidRPr="005A56A0">
        <w:rPr>
          <w:bCs/>
        </w:rPr>
        <w:t>umožňuje zapojení ve dvou kvalifikačních variantách:</w:t>
      </w:r>
    </w:p>
    <w:p w14:paraId="715DADFE" w14:textId="77777777" w:rsidR="005A56A0" w:rsidRPr="005A56A0" w:rsidRDefault="005A56A0" w:rsidP="005A56A0">
      <w:pPr>
        <w:numPr>
          <w:ilvl w:val="1"/>
          <w:numId w:val="8"/>
        </w:numPr>
        <w:rPr>
          <w:bCs/>
        </w:rPr>
      </w:pPr>
      <w:r w:rsidRPr="005A56A0">
        <w:rPr>
          <w:bCs/>
        </w:rPr>
        <w:t>trenér/trenérka bez účinné trenérské licence FAČR nebo UEFA, který/á je držitelem Leader Certifikátu a v průběhu programu získá licenci FAČR C;</w:t>
      </w:r>
    </w:p>
    <w:p w14:paraId="31E8CC1B" w14:textId="77777777" w:rsidR="005A56A0" w:rsidRPr="005A56A0" w:rsidRDefault="005A56A0" w:rsidP="005A56A0">
      <w:pPr>
        <w:numPr>
          <w:ilvl w:val="1"/>
          <w:numId w:val="8"/>
        </w:numPr>
        <w:rPr>
          <w:bCs/>
        </w:rPr>
      </w:pPr>
      <w:r w:rsidRPr="005A56A0">
        <w:rPr>
          <w:bCs/>
        </w:rPr>
        <w:t>trenér/trenérka, který/á je již držitelem účinné licence FAČR C, nemá licenci UEFA C ani vyšší trenérskou licenci a v průběhu programu získá licenci UEFA C.</w:t>
      </w:r>
    </w:p>
    <w:p w14:paraId="4AEAF1C3" w14:textId="77777777" w:rsidR="005A56A0" w:rsidRPr="005A56A0" w:rsidRDefault="005A56A0" w:rsidP="005A56A0">
      <w:pPr>
        <w:numPr>
          <w:ilvl w:val="0"/>
          <w:numId w:val="8"/>
        </w:numPr>
        <w:rPr>
          <w:bCs/>
        </w:rPr>
      </w:pPr>
      <w:r w:rsidRPr="005A56A0">
        <w:rPr>
          <w:bCs/>
        </w:rPr>
        <w:t>Žadatelem je vždy členský fotbalový klub FAČR, který nominuje jednoho konkrétního trenéra nebo trenérku. Žádost za klub podává prostřednictvím IS FAČR hlavní administrátor klubu.</w:t>
      </w:r>
    </w:p>
    <w:p w14:paraId="3249AA65" w14:textId="77777777" w:rsidR="005A56A0" w:rsidRPr="005A56A0" w:rsidRDefault="005A56A0" w:rsidP="005A56A0">
      <w:pPr>
        <w:numPr>
          <w:ilvl w:val="0"/>
          <w:numId w:val="8"/>
        </w:numPr>
        <w:rPr>
          <w:bCs/>
        </w:rPr>
      </w:pPr>
      <w:r w:rsidRPr="005A56A0">
        <w:rPr>
          <w:b/>
          <w:bCs/>
        </w:rPr>
        <w:t>Maximální počet podpořených osob 158 trenérů/trenérek – Regionální princip - 2 trenéři/trenérky z každého okresního fotbalového svazu FAČR (OFS)</w:t>
      </w:r>
    </w:p>
    <w:p w14:paraId="4F1AB563" w14:textId="77777777" w:rsidR="005A56A0" w:rsidRPr="005A56A0" w:rsidRDefault="005A56A0" w:rsidP="005A56A0">
      <w:pPr>
        <w:numPr>
          <w:ilvl w:val="0"/>
          <w:numId w:val="8"/>
        </w:numPr>
        <w:rPr>
          <w:bCs/>
        </w:rPr>
      </w:pPr>
      <w:r w:rsidRPr="005A56A0">
        <w:rPr>
          <w:bCs/>
        </w:rPr>
        <w:t>Maximální podpora na jednu zapojenou osobu činí 54 000 Kč za sezonní cyklus. Před podáním žádosti je nutné důkladně prostudovat úplné znění výzvy a splnit všechny stanovené podmínky.</w:t>
      </w:r>
    </w:p>
    <w:p w14:paraId="4EAD88DB" w14:textId="77777777" w:rsidR="005A56A0" w:rsidRPr="005A56A0" w:rsidRDefault="005A56A0" w:rsidP="005A56A0">
      <w:pPr>
        <w:numPr>
          <w:ilvl w:val="0"/>
          <w:numId w:val="8"/>
        </w:numPr>
        <w:rPr>
          <w:bCs/>
        </w:rPr>
      </w:pPr>
      <w:r w:rsidRPr="005A56A0">
        <w:rPr>
          <w:b/>
          <w:bCs/>
        </w:rPr>
        <w:t>Příjem žádostí končí 28. 8. 2026.</w:t>
      </w:r>
    </w:p>
    <w:p w14:paraId="20B887BC" w14:textId="75701239" w:rsidR="002E124F" w:rsidRDefault="005A56A0" w:rsidP="005A56A0">
      <w:pPr>
        <w:ind w:left="2410" w:hanging="2410"/>
        <w:rPr>
          <w:bCs/>
        </w:rPr>
      </w:pPr>
      <w:hyperlink r:id="rId6" w:history="1">
        <w:r w:rsidRPr="001849EF">
          <w:rPr>
            <w:rStyle w:val="Hypertextovodkaz"/>
            <w:bCs/>
          </w:rPr>
          <w:t>https://www.fotbal.cz/dotace/csob-facr-nova-generace-treneru-2026-27/p744</w:t>
        </w:r>
      </w:hyperlink>
    </w:p>
    <w:p w14:paraId="1478EF72" w14:textId="724E9092" w:rsidR="005A56A0" w:rsidRDefault="005A56A0" w:rsidP="005A56A0">
      <w:pPr>
        <w:ind w:left="2410" w:hanging="2410"/>
        <w:rPr>
          <w:bCs/>
        </w:rPr>
      </w:pPr>
    </w:p>
    <w:sectPr w:rsidR="005A5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65810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09B0E448"/>
    <w:lvl w:ilvl="0" w:tplc="22A21564">
      <w:start w:val="2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71BC6"/>
    <w:multiLevelType w:val="multilevel"/>
    <w:tmpl w:val="57D6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5C743B"/>
    <w:multiLevelType w:val="multilevel"/>
    <w:tmpl w:val="BDCC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734244"/>
    <w:multiLevelType w:val="hybridMultilevel"/>
    <w:tmpl w:val="CAF0E6F0"/>
    <w:lvl w:ilvl="0" w:tplc="49244F04">
      <w:start w:val="3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1F50"/>
    <w:multiLevelType w:val="hybridMultilevel"/>
    <w:tmpl w:val="52D8BB80"/>
    <w:lvl w:ilvl="0" w:tplc="579ECFE6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62C16AE"/>
    <w:multiLevelType w:val="multilevel"/>
    <w:tmpl w:val="A5F2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3137EAF"/>
    <w:multiLevelType w:val="hybridMultilevel"/>
    <w:tmpl w:val="18421F1E"/>
    <w:lvl w:ilvl="0" w:tplc="A5705924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905303">
    <w:abstractNumId w:val="5"/>
  </w:num>
  <w:num w:numId="2" w16cid:durableId="1939407178">
    <w:abstractNumId w:val="0"/>
  </w:num>
  <w:num w:numId="3" w16cid:durableId="1052927300">
    <w:abstractNumId w:val="1"/>
  </w:num>
  <w:num w:numId="4" w16cid:durableId="229772630">
    <w:abstractNumId w:val="3"/>
  </w:num>
  <w:num w:numId="5" w16cid:durableId="1719206506">
    <w:abstractNumId w:val="7"/>
  </w:num>
  <w:num w:numId="6" w16cid:durableId="1350792687">
    <w:abstractNumId w:val="4"/>
  </w:num>
  <w:num w:numId="7" w16cid:durableId="1056706525">
    <w:abstractNumId w:val="2"/>
  </w:num>
  <w:num w:numId="8" w16cid:durableId="1696728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7E"/>
    <w:rsid w:val="00007781"/>
    <w:rsid w:val="00016636"/>
    <w:rsid w:val="00043419"/>
    <w:rsid w:val="00067ADF"/>
    <w:rsid w:val="000727F4"/>
    <w:rsid w:val="00075B21"/>
    <w:rsid w:val="000839C8"/>
    <w:rsid w:val="000876C9"/>
    <w:rsid w:val="00094D51"/>
    <w:rsid w:val="000959BB"/>
    <w:rsid w:val="000A473F"/>
    <w:rsid w:val="000B4FED"/>
    <w:rsid w:val="000C5850"/>
    <w:rsid w:val="000D3AF6"/>
    <w:rsid w:val="000F69E7"/>
    <w:rsid w:val="000F72E4"/>
    <w:rsid w:val="0010564F"/>
    <w:rsid w:val="00132D20"/>
    <w:rsid w:val="001338C4"/>
    <w:rsid w:val="001554A2"/>
    <w:rsid w:val="00155A46"/>
    <w:rsid w:val="00164AC6"/>
    <w:rsid w:val="001808AF"/>
    <w:rsid w:val="00190033"/>
    <w:rsid w:val="001A1962"/>
    <w:rsid w:val="001B5DAD"/>
    <w:rsid w:val="001C1CA5"/>
    <w:rsid w:val="001D629C"/>
    <w:rsid w:val="001E2AA9"/>
    <w:rsid w:val="00207C62"/>
    <w:rsid w:val="0021777D"/>
    <w:rsid w:val="00223280"/>
    <w:rsid w:val="002338BC"/>
    <w:rsid w:val="0024197E"/>
    <w:rsid w:val="002636D8"/>
    <w:rsid w:val="002852F4"/>
    <w:rsid w:val="00297BC6"/>
    <w:rsid w:val="00297ED3"/>
    <w:rsid w:val="002A4669"/>
    <w:rsid w:val="002B15EF"/>
    <w:rsid w:val="002D08E3"/>
    <w:rsid w:val="002E124F"/>
    <w:rsid w:val="002E129D"/>
    <w:rsid w:val="002F3FC7"/>
    <w:rsid w:val="002F5195"/>
    <w:rsid w:val="003025E3"/>
    <w:rsid w:val="00303060"/>
    <w:rsid w:val="00337531"/>
    <w:rsid w:val="00346190"/>
    <w:rsid w:val="003464BA"/>
    <w:rsid w:val="00351A24"/>
    <w:rsid w:val="00354FEC"/>
    <w:rsid w:val="0035539C"/>
    <w:rsid w:val="003668A5"/>
    <w:rsid w:val="00374DB9"/>
    <w:rsid w:val="003935E5"/>
    <w:rsid w:val="003A5A80"/>
    <w:rsid w:val="003A6126"/>
    <w:rsid w:val="003C1166"/>
    <w:rsid w:val="003D344E"/>
    <w:rsid w:val="003D3F03"/>
    <w:rsid w:val="003E27A8"/>
    <w:rsid w:val="003E3436"/>
    <w:rsid w:val="00404C4A"/>
    <w:rsid w:val="00406681"/>
    <w:rsid w:val="00451090"/>
    <w:rsid w:val="00491AAE"/>
    <w:rsid w:val="00491D8D"/>
    <w:rsid w:val="004963F0"/>
    <w:rsid w:val="004A246E"/>
    <w:rsid w:val="004A5FE1"/>
    <w:rsid w:val="004B59E0"/>
    <w:rsid w:val="004B7ACD"/>
    <w:rsid w:val="004D0D76"/>
    <w:rsid w:val="004E5B2E"/>
    <w:rsid w:val="004F2E20"/>
    <w:rsid w:val="00514ACE"/>
    <w:rsid w:val="00515236"/>
    <w:rsid w:val="0053243E"/>
    <w:rsid w:val="0054072B"/>
    <w:rsid w:val="005411B6"/>
    <w:rsid w:val="00546D7C"/>
    <w:rsid w:val="00553B4A"/>
    <w:rsid w:val="00571805"/>
    <w:rsid w:val="00574FD8"/>
    <w:rsid w:val="00577011"/>
    <w:rsid w:val="005864BE"/>
    <w:rsid w:val="005962DE"/>
    <w:rsid w:val="005A359C"/>
    <w:rsid w:val="005A524C"/>
    <w:rsid w:val="005A56A0"/>
    <w:rsid w:val="005B031F"/>
    <w:rsid w:val="005C15BA"/>
    <w:rsid w:val="005C262D"/>
    <w:rsid w:val="005D0D89"/>
    <w:rsid w:val="006147F1"/>
    <w:rsid w:val="006345A5"/>
    <w:rsid w:val="006436F3"/>
    <w:rsid w:val="00644D14"/>
    <w:rsid w:val="00647F3E"/>
    <w:rsid w:val="0065038F"/>
    <w:rsid w:val="006551D5"/>
    <w:rsid w:val="00655AFF"/>
    <w:rsid w:val="00662306"/>
    <w:rsid w:val="00665728"/>
    <w:rsid w:val="006702AF"/>
    <w:rsid w:val="00670B88"/>
    <w:rsid w:val="00677524"/>
    <w:rsid w:val="00680FB1"/>
    <w:rsid w:val="00695A38"/>
    <w:rsid w:val="006A616E"/>
    <w:rsid w:val="006B7C9A"/>
    <w:rsid w:val="006C21F3"/>
    <w:rsid w:val="006E23F4"/>
    <w:rsid w:val="006E3186"/>
    <w:rsid w:val="006F6070"/>
    <w:rsid w:val="0070463D"/>
    <w:rsid w:val="00712083"/>
    <w:rsid w:val="00716C27"/>
    <w:rsid w:val="00725B52"/>
    <w:rsid w:val="00731EBA"/>
    <w:rsid w:val="007329C6"/>
    <w:rsid w:val="00754E03"/>
    <w:rsid w:val="00774E8D"/>
    <w:rsid w:val="00776209"/>
    <w:rsid w:val="00781146"/>
    <w:rsid w:val="00781716"/>
    <w:rsid w:val="00790AA6"/>
    <w:rsid w:val="007D49DB"/>
    <w:rsid w:val="007F4EDC"/>
    <w:rsid w:val="008106CB"/>
    <w:rsid w:val="0081537E"/>
    <w:rsid w:val="00842B58"/>
    <w:rsid w:val="008633A3"/>
    <w:rsid w:val="00865D1B"/>
    <w:rsid w:val="008956D0"/>
    <w:rsid w:val="008A7DE7"/>
    <w:rsid w:val="008B20D2"/>
    <w:rsid w:val="008C128C"/>
    <w:rsid w:val="008C4B45"/>
    <w:rsid w:val="008E061E"/>
    <w:rsid w:val="008E7195"/>
    <w:rsid w:val="0093343C"/>
    <w:rsid w:val="00941750"/>
    <w:rsid w:val="00951F83"/>
    <w:rsid w:val="00995A69"/>
    <w:rsid w:val="009B5324"/>
    <w:rsid w:val="009C657E"/>
    <w:rsid w:val="009C7D68"/>
    <w:rsid w:val="00A10E93"/>
    <w:rsid w:val="00A42B0D"/>
    <w:rsid w:val="00A440E2"/>
    <w:rsid w:val="00A47143"/>
    <w:rsid w:val="00A51258"/>
    <w:rsid w:val="00A52A23"/>
    <w:rsid w:val="00A633C6"/>
    <w:rsid w:val="00A73B9E"/>
    <w:rsid w:val="00A7452F"/>
    <w:rsid w:val="00A75A51"/>
    <w:rsid w:val="00A90496"/>
    <w:rsid w:val="00AC3FB6"/>
    <w:rsid w:val="00B0258F"/>
    <w:rsid w:val="00B100F0"/>
    <w:rsid w:val="00B160C8"/>
    <w:rsid w:val="00B20573"/>
    <w:rsid w:val="00B30B33"/>
    <w:rsid w:val="00B4225C"/>
    <w:rsid w:val="00B74319"/>
    <w:rsid w:val="00BB16EB"/>
    <w:rsid w:val="00BB5A46"/>
    <w:rsid w:val="00BC109B"/>
    <w:rsid w:val="00BD1697"/>
    <w:rsid w:val="00C40774"/>
    <w:rsid w:val="00C40B9E"/>
    <w:rsid w:val="00C5354B"/>
    <w:rsid w:val="00C5766B"/>
    <w:rsid w:val="00C63526"/>
    <w:rsid w:val="00C63ADA"/>
    <w:rsid w:val="00C66931"/>
    <w:rsid w:val="00C82A1F"/>
    <w:rsid w:val="00C85289"/>
    <w:rsid w:val="00C85F44"/>
    <w:rsid w:val="00C875C3"/>
    <w:rsid w:val="00C92395"/>
    <w:rsid w:val="00CA0112"/>
    <w:rsid w:val="00CA2357"/>
    <w:rsid w:val="00CA2AA2"/>
    <w:rsid w:val="00CB5FDF"/>
    <w:rsid w:val="00CC0E82"/>
    <w:rsid w:val="00CC12BC"/>
    <w:rsid w:val="00CC7598"/>
    <w:rsid w:val="00CE6582"/>
    <w:rsid w:val="00CE6B95"/>
    <w:rsid w:val="00D05607"/>
    <w:rsid w:val="00D068A3"/>
    <w:rsid w:val="00D125A4"/>
    <w:rsid w:val="00D31DEB"/>
    <w:rsid w:val="00D350BF"/>
    <w:rsid w:val="00D63062"/>
    <w:rsid w:val="00D83599"/>
    <w:rsid w:val="00D93A56"/>
    <w:rsid w:val="00DA50EE"/>
    <w:rsid w:val="00DC3B37"/>
    <w:rsid w:val="00DC4946"/>
    <w:rsid w:val="00DC4D01"/>
    <w:rsid w:val="00DE7A6D"/>
    <w:rsid w:val="00DF1368"/>
    <w:rsid w:val="00DF400E"/>
    <w:rsid w:val="00DF5541"/>
    <w:rsid w:val="00E05960"/>
    <w:rsid w:val="00E15A5C"/>
    <w:rsid w:val="00E15DCC"/>
    <w:rsid w:val="00E2023E"/>
    <w:rsid w:val="00E54F22"/>
    <w:rsid w:val="00E728FF"/>
    <w:rsid w:val="00EA60AA"/>
    <w:rsid w:val="00EB290F"/>
    <w:rsid w:val="00ED0CD2"/>
    <w:rsid w:val="00ED1BF1"/>
    <w:rsid w:val="00ED7AF7"/>
    <w:rsid w:val="00EF119A"/>
    <w:rsid w:val="00EF5D48"/>
    <w:rsid w:val="00F054B7"/>
    <w:rsid w:val="00F05A54"/>
    <w:rsid w:val="00F07176"/>
    <w:rsid w:val="00F10508"/>
    <w:rsid w:val="00F153FA"/>
    <w:rsid w:val="00F15D66"/>
    <w:rsid w:val="00F429DD"/>
    <w:rsid w:val="00F47FB7"/>
    <w:rsid w:val="00F6572C"/>
    <w:rsid w:val="00F70C35"/>
    <w:rsid w:val="00FA34C2"/>
    <w:rsid w:val="00FA52C4"/>
    <w:rsid w:val="00FD014C"/>
    <w:rsid w:val="00FD5854"/>
    <w:rsid w:val="00FF7428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ECD9A"/>
  <w15:docId w15:val="{689975FD-4999-4AE7-AB17-6D535E0F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124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pPr>
      <w:spacing w:after="0" w:line="240" w:lineRule="auto"/>
    </w:pPr>
  </w:style>
  <w:style w:type="character" w:styleId="Hypertextovodkaz">
    <w:name w:val="Hyperlink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464B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3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tbal.cz/dotace/csob-facr-nova-generace-treneru-2026-27/p744" TargetMode="External"/><Relationship Id="rId5" Type="http://schemas.openxmlformats.org/officeDocument/2006/relationships/hyperlink" Target="https://www.fotbal.cz/dotace/csob-facr-podpora-klubu-2026-2027/p7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Kopčil</dc:creator>
  <cp:lastModifiedBy>Ondřej Benedikt</cp:lastModifiedBy>
  <cp:revision>5</cp:revision>
  <cp:lastPrinted>2023-05-19T08:10:00Z</cp:lastPrinted>
  <dcterms:created xsi:type="dcterms:W3CDTF">2026-08-14T11:38:00Z</dcterms:created>
  <dcterms:modified xsi:type="dcterms:W3CDTF">2026-08-15T06:11:00Z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a0a1917715514cc2844f28742ccf5b05</vt:lpwstr>
  </property>
</Properties>
</file>