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D2790" w14:textId="01390F0B" w:rsidR="00F740BC" w:rsidRPr="00C907BD" w:rsidRDefault="00C907BD" w:rsidP="00F740BC">
      <w:pPr>
        <w:jc w:val="center"/>
        <w:rPr>
          <w:rFonts w:ascii="Allianz Sans Light" w:hAnsi="Allianz Sans Light"/>
          <w:b/>
          <w:sz w:val="62"/>
          <w:szCs w:val="144"/>
          <w:u w:val="single"/>
        </w:rPr>
      </w:pPr>
      <w:r w:rsidRPr="00C907BD">
        <w:rPr>
          <w:noProof/>
          <w:color w:val="EE0000"/>
          <w:sz w:val="28"/>
          <w:szCs w:val="32"/>
          <w:u w:val="single"/>
        </w:rPr>
        <w:drawing>
          <wp:anchor distT="0" distB="0" distL="114300" distR="114300" simplePos="0" relativeHeight="251624959" behindDoc="1" locked="0" layoutInCell="1" allowOverlap="1" wp14:anchorId="2C788F74" wp14:editId="4EAB5AD5">
            <wp:simplePos x="0" y="0"/>
            <wp:positionH relativeFrom="column">
              <wp:posOffset>7682230</wp:posOffset>
            </wp:positionH>
            <wp:positionV relativeFrom="paragraph">
              <wp:posOffset>-242570</wp:posOffset>
            </wp:positionV>
            <wp:extent cx="1713230" cy="1152525"/>
            <wp:effectExtent l="0" t="0" r="1270" b="9525"/>
            <wp:wrapNone/>
            <wp:docPr id="9" name="obráze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Users/macbook/Library/Group Containers/L48J367XN4.com.infraware.PolarisOffice/EngineTemp/10245/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115252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07BD">
        <w:rPr>
          <w:noProof/>
          <w:color w:val="EE0000"/>
          <w:sz w:val="28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590EA013" wp14:editId="2644F111">
            <wp:simplePos x="0" y="0"/>
            <wp:positionH relativeFrom="column">
              <wp:posOffset>-652145</wp:posOffset>
            </wp:positionH>
            <wp:positionV relativeFrom="paragraph">
              <wp:posOffset>-290195</wp:posOffset>
            </wp:positionV>
            <wp:extent cx="1790700" cy="1266487"/>
            <wp:effectExtent l="0" t="0" r="0" b="0"/>
            <wp:wrapNone/>
            <wp:docPr id="18373502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350298" name="Obrázek 183735029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2664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1E3" w:rsidRPr="00C907BD">
        <w:rPr>
          <w:rFonts w:ascii="Allianz Sans Light" w:eastAsia="Times New Roman" w:hAnsi="Allianz Sans Light"/>
          <w:b/>
          <w:color w:val="EE0000"/>
          <w:sz w:val="62"/>
          <w:szCs w:val="144"/>
          <w:u w:val="single"/>
        </w:rPr>
        <w:t>Delegace na soutěžní utkání</w:t>
      </w:r>
      <w:r w:rsidR="00F740BC" w:rsidRPr="00C907BD">
        <w:rPr>
          <w:rFonts w:ascii="Allianz Sans Light" w:eastAsia="Times New Roman" w:hAnsi="Allianz Sans Light"/>
          <w:b/>
          <w:color w:val="EE0000"/>
          <w:sz w:val="62"/>
          <w:szCs w:val="144"/>
          <w:u w:val="single"/>
        </w:rPr>
        <w:t xml:space="preserve"> OFS Kroměříž</w:t>
      </w:r>
    </w:p>
    <w:p w14:paraId="0C13CB33" w14:textId="77777777" w:rsidR="00C907BD" w:rsidRPr="00C907BD" w:rsidRDefault="00C907BD" w:rsidP="00FB1C70">
      <w:pPr>
        <w:jc w:val="center"/>
        <w:rPr>
          <w:rFonts w:ascii="Allianz Sans Light" w:hAnsi="Allianz Sans Light"/>
          <w:b/>
          <w:sz w:val="8"/>
          <w:szCs w:val="2"/>
        </w:rPr>
      </w:pPr>
    </w:p>
    <w:p w14:paraId="03B27CC6" w14:textId="4221D85A" w:rsidR="00054F0E" w:rsidRPr="009C2770" w:rsidRDefault="007F3A95" w:rsidP="008311ED">
      <w:pPr>
        <w:jc w:val="center"/>
        <w:rPr>
          <w:rFonts w:ascii="Allianz Sans Light" w:hAnsi="Allianz Sans Light"/>
          <w:b/>
          <w:sz w:val="86"/>
          <w:szCs w:val="380"/>
        </w:rPr>
      </w:pPr>
      <w:r w:rsidRPr="009C2770">
        <w:rPr>
          <w:rFonts w:ascii="Allianz Sans Light" w:hAnsi="Allianz Sans Light"/>
          <w:b/>
          <w:sz w:val="86"/>
          <w:szCs w:val="380"/>
        </w:rPr>
        <w:t>21</w:t>
      </w:r>
      <w:r w:rsidR="00B70422" w:rsidRPr="009C2770">
        <w:rPr>
          <w:rFonts w:ascii="Allianz Sans Light" w:hAnsi="Allianz Sans Light"/>
          <w:b/>
          <w:sz w:val="86"/>
          <w:szCs w:val="380"/>
        </w:rPr>
        <w:t>.-</w:t>
      </w:r>
      <w:r w:rsidRPr="009C2770">
        <w:rPr>
          <w:rFonts w:ascii="Allianz Sans Light" w:hAnsi="Allianz Sans Light"/>
          <w:b/>
          <w:sz w:val="86"/>
          <w:szCs w:val="380"/>
        </w:rPr>
        <w:t>22</w:t>
      </w:r>
      <w:r w:rsidR="00F60004" w:rsidRPr="009C2770">
        <w:rPr>
          <w:rFonts w:ascii="Allianz Sans Light" w:hAnsi="Allianz Sans Light"/>
          <w:b/>
          <w:sz w:val="86"/>
          <w:szCs w:val="380"/>
        </w:rPr>
        <w:t>.</w:t>
      </w:r>
      <w:r w:rsidR="00B37637" w:rsidRPr="009C2770">
        <w:rPr>
          <w:rFonts w:ascii="Allianz Sans Light" w:hAnsi="Allianz Sans Light"/>
          <w:b/>
          <w:sz w:val="86"/>
          <w:szCs w:val="380"/>
        </w:rPr>
        <w:t>3</w:t>
      </w:r>
      <w:r w:rsidR="00F60004" w:rsidRPr="009C2770">
        <w:rPr>
          <w:rFonts w:ascii="Allianz Sans Light" w:hAnsi="Allianz Sans Light"/>
          <w:b/>
          <w:sz w:val="86"/>
          <w:szCs w:val="380"/>
        </w:rPr>
        <w:t>.202</w:t>
      </w:r>
      <w:r w:rsidR="00B37637" w:rsidRPr="009C2770">
        <w:rPr>
          <w:rFonts w:ascii="Allianz Sans Light" w:hAnsi="Allianz Sans Light"/>
          <w:b/>
          <w:sz w:val="86"/>
          <w:szCs w:val="380"/>
        </w:rPr>
        <w:t>6</w:t>
      </w:r>
      <w:r w:rsidR="009C2770">
        <w:rPr>
          <w:rFonts w:ascii="Allianz Sans Light" w:hAnsi="Allianz Sans Light"/>
          <w:b/>
          <w:sz w:val="86"/>
          <w:szCs w:val="380"/>
        </w:rPr>
        <w:t xml:space="preserve"> - Aktualizace</w:t>
      </w:r>
    </w:p>
    <w:tbl>
      <w:tblPr>
        <w:tblW w:w="12044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760"/>
        <w:gridCol w:w="720"/>
        <w:gridCol w:w="2330"/>
        <w:gridCol w:w="283"/>
        <w:gridCol w:w="1875"/>
        <w:gridCol w:w="1240"/>
        <w:gridCol w:w="1240"/>
        <w:gridCol w:w="1240"/>
        <w:gridCol w:w="1776"/>
      </w:tblGrid>
      <w:tr w:rsidR="009C2770" w:rsidRPr="009C2770" w14:paraId="4F849C06" w14:textId="77777777" w:rsidTr="009C2770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2D41BB7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9C2770">
              <w:rPr>
                <w:rFonts w:eastAsia="Times New Roman" w:cs="Calibri"/>
                <w:color w:val="747474"/>
                <w:lang w:eastAsia="cs-CZ"/>
              </w:rPr>
              <w:t>Den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E37FD32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9C2770">
              <w:rPr>
                <w:rFonts w:eastAsia="Times New Roman" w:cs="Calibri"/>
                <w:color w:val="747474"/>
                <w:lang w:eastAsia="cs-CZ"/>
              </w:rPr>
              <w:t>Datum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4F9261B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9C2770">
              <w:rPr>
                <w:rFonts w:eastAsia="Times New Roman" w:cs="Calibri"/>
                <w:color w:val="747474"/>
                <w:lang w:eastAsia="cs-CZ"/>
              </w:rPr>
              <w:t>Čas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537BA77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9C2770">
              <w:rPr>
                <w:rFonts w:eastAsia="Times New Roman" w:cs="Calibri"/>
                <w:color w:val="747474"/>
                <w:lang w:eastAsia="cs-CZ"/>
              </w:rPr>
              <w:t>Domácí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5F94D36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9C2770">
              <w:rPr>
                <w:rFonts w:eastAsia="Times New Roman" w:cs="Calibri"/>
                <w:color w:val="747474"/>
                <w:lang w:eastAsia="cs-CZ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813CC43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9C2770">
              <w:rPr>
                <w:rFonts w:eastAsia="Times New Roman" w:cs="Calibri"/>
                <w:color w:val="747474"/>
                <w:lang w:eastAsia="cs-CZ"/>
              </w:rPr>
              <w:t>Hosté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A8FF04B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9C2770">
              <w:rPr>
                <w:rFonts w:eastAsia="Times New Roman" w:cs="Calibri"/>
                <w:color w:val="747474"/>
                <w:lang w:eastAsia="cs-CZ"/>
              </w:rPr>
              <w:t>R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F0251CD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9C2770">
              <w:rPr>
                <w:rFonts w:eastAsia="Times New Roman" w:cs="Calibri"/>
                <w:color w:val="747474"/>
                <w:lang w:eastAsia="cs-CZ"/>
              </w:rPr>
              <w:t>AR1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708F62B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9C2770">
              <w:rPr>
                <w:rFonts w:eastAsia="Times New Roman" w:cs="Calibri"/>
                <w:color w:val="747474"/>
                <w:lang w:eastAsia="cs-CZ"/>
              </w:rPr>
              <w:t>AR2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DD8C184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9C2770">
              <w:rPr>
                <w:rFonts w:eastAsia="Times New Roman" w:cs="Calibri"/>
                <w:color w:val="747474"/>
                <w:lang w:eastAsia="cs-CZ"/>
              </w:rPr>
              <w:t>pozn.</w:t>
            </w:r>
          </w:p>
        </w:tc>
      </w:tr>
      <w:tr w:rsidR="009C2770" w:rsidRPr="009C2770" w14:paraId="36BF4BFE" w14:textId="77777777" w:rsidTr="009C2770">
        <w:trPr>
          <w:trHeight w:val="285"/>
          <w:jc w:val="center"/>
        </w:trPr>
        <w:tc>
          <w:tcPr>
            <w:tcW w:w="120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D627F6D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 w:rsidRPr="009C2770">
              <w:rPr>
                <w:rFonts w:eastAsia="Times New Roman" w:cs="Calibri"/>
                <w:b/>
                <w:bCs/>
                <w:lang w:eastAsia="cs-CZ"/>
              </w:rPr>
              <w:t>8. liga</w:t>
            </w:r>
          </w:p>
        </w:tc>
      </w:tr>
      <w:tr w:rsidR="009C2770" w:rsidRPr="009C2770" w14:paraId="619EFC68" w14:textId="77777777" w:rsidTr="009C2770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3D32F7B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7D16437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21.3.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6FE6659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15:00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8A95268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Hulín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2CB0CD0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2B767C6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Slavkov p/H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114D319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Mucha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6F33A73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Tříska P.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C163BD9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Zelinka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C02C728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9C2770" w:rsidRPr="009C2770" w14:paraId="43FB8020" w14:textId="77777777" w:rsidTr="009C2770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B46086F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8BE5E52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21.3.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A353B04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15:00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725F060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Bezměrov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58390AE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3523C14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Střílky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4D78F13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Janda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C98B480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Navrátil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9518238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Chytil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6FD7198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9C2770" w:rsidRPr="009C2770" w14:paraId="6B12813C" w14:textId="77777777" w:rsidTr="009C2770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26F3666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F86BAAD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22.3.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EB44D9A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15:00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611BCC0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Břest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182E73E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5EE1906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Zborovice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A4303C6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9C2770">
              <w:rPr>
                <w:rFonts w:eastAsia="Times New Roman" w:cs="Calibri"/>
                <w:color w:val="000000"/>
                <w:lang w:eastAsia="cs-CZ"/>
              </w:rPr>
              <w:t>Skyba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7F4A1DE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Mužný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EF27A72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750351D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C2770" w:rsidRPr="009C2770" w14:paraId="577FDA49" w14:textId="77777777" w:rsidTr="009C2770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FF4C39F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C018919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22.3.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1F551DB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15:00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B522D3A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Němčice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A9DEEC7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7DE0091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Morkovice B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AC87DF6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7030A0"/>
                <w:lang w:eastAsia="cs-CZ"/>
              </w:rPr>
            </w:pPr>
            <w:r w:rsidRPr="009C2770">
              <w:rPr>
                <w:rFonts w:eastAsia="Times New Roman" w:cs="Calibri"/>
                <w:color w:val="7030A0"/>
                <w:lang w:eastAsia="cs-CZ"/>
              </w:rPr>
              <w:t>Fridrich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895248E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9C2770">
              <w:rPr>
                <w:rFonts w:eastAsia="Times New Roman" w:cs="Calibri"/>
                <w:color w:val="000000"/>
                <w:lang w:eastAsia="cs-CZ"/>
              </w:rPr>
              <w:t>Brtníček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CA81B7F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9C2770">
              <w:rPr>
                <w:rFonts w:eastAsia="Times New Roman" w:cs="Calibri"/>
                <w:color w:val="000000"/>
                <w:lang w:eastAsia="cs-CZ"/>
              </w:rPr>
              <w:t>Lukesz</w:t>
            </w:r>
            <w:proofErr w:type="spellEnd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833D504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9C2770" w:rsidRPr="009C2770" w14:paraId="22E98CBB" w14:textId="77777777" w:rsidTr="009C2770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EE60892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9E3B204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22.3.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F310949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15:00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73E1A73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Skaštice 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4897B08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9419FCD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9C2770">
              <w:rPr>
                <w:rFonts w:eastAsia="Times New Roman" w:cs="Calibri"/>
                <w:color w:val="000000"/>
                <w:lang w:eastAsia="cs-CZ"/>
              </w:rPr>
              <w:t>Počenice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59C304D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Benedikt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3F5AF9F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Polišenský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35F42B4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88EA1FF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C2770" w:rsidRPr="009C2770" w14:paraId="4DED90C1" w14:textId="77777777" w:rsidTr="009C2770">
        <w:trPr>
          <w:trHeight w:val="285"/>
          <w:jc w:val="center"/>
        </w:trPr>
        <w:tc>
          <w:tcPr>
            <w:tcW w:w="120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4C89448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b/>
                <w:bCs/>
                <w:color w:val="000000"/>
                <w:lang w:eastAsia="cs-CZ"/>
              </w:rPr>
              <w:t>9. liga sk. A</w:t>
            </w:r>
          </w:p>
        </w:tc>
      </w:tr>
      <w:tr w:rsidR="009C2770" w:rsidRPr="009C2770" w14:paraId="7258FDCE" w14:textId="77777777" w:rsidTr="009C2770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DD72D08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2E75B7B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21.3.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0AD53C6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15:00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473C7D1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Rusava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8C5848E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C7AF714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Všechovice C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4659CA5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9C2770">
              <w:rPr>
                <w:rFonts w:eastAsia="Times New Roman" w:cs="Calibri"/>
                <w:color w:val="000000"/>
                <w:lang w:eastAsia="cs-CZ"/>
              </w:rPr>
              <w:t>Skyba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93752BC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Mužný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A6DEC9C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61AEF3F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C2770" w:rsidRPr="009C2770" w14:paraId="4B6A3C3B" w14:textId="77777777" w:rsidTr="009C2770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B0DB155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759007E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21.3.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C74A9DA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15:00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2A5065B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Rajnochovice/Loučka 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FF1BC22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7CB2D7C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Prusinovice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89CAC4F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Smolka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D8B50BA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Polišenský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4A4DD57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3CC306B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proofErr w:type="spellStart"/>
            <w:r w:rsidRPr="009C2770">
              <w:rPr>
                <w:rFonts w:eastAsia="Times New Roman" w:cs="Calibri"/>
                <w:color w:val="747474"/>
                <w:lang w:eastAsia="cs-CZ"/>
              </w:rPr>
              <w:t>hř</w:t>
            </w:r>
            <w:proofErr w:type="spellEnd"/>
            <w:r w:rsidRPr="009C2770">
              <w:rPr>
                <w:rFonts w:eastAsia="Times New Roman" w:cs="Calibri"/>
                <w:color w:val="747474"/>
                <w:lang w:eastAsia="cs-CZ"/>
              </w:rPr>
              <w:t>. Rajnochovice</w:t>
            </w:r>
          </w:p>
        </w:tc>
      </w:tr>
      <w:tr w:rsidR="009C2770" w:rsidRPr="009C2770" w14:paraId="68832449" w14:textId="77777777" w:rsidTr="009C2770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5958896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4A5C494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21.3.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6730C53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15:00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6ACAC95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Kostelec u Hol.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965C790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0A5CDD5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Bystřice p/H B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3D63B25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9C2770">
              <w:rPr>
                <w:rFonts w:eastAsia="Times New Roman" w:cs="Calibri"/>
                <w:color w:val="000000"/>
                <w:lang w:eastAsia="cs-CZ"/>
              </w:rPr>
              <w:t>McEvoy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CA7E152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proofErr w:type="spellStart"/>
            <w:r w:rsidRPr="009C2770">
              <w:rPr>
                <w:rFonts w:eastAsia="Times New Roman" w:cs="Calibri"/>
                <w:color w:val="FF0000"/>
                <w:lang w:eastAsia="cs-CZ"/>
              </w:rPr>
              <w:t>Lukesz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F7BC953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AE75A62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C2770" w:rsidRPr="009C2770" w14:paraId="2FAC998E" w14:textId="77777777" w:rsidTr="009C2770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A13F7B0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B11D562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21.3.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633DE27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15:00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EDE57EE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Mrlínek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2E03687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E98B6A0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Roštění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3A3134F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Benedikt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22888DA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9C2770">
              <w:rPr>
                <w:rFonts w:eastAsia="Times New Roman" w:cs="Calibri"/>
                <w:color w:val="FF0000"/>
                <w:lang w:eastAsia="cs-CZ"/>
              </w:rPr>
              <w:t>Kolařík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816F428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3A157A9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C2770" w:rsidRPr="009C2770" w14:paraId="0C4FD385" w14:textId="77777777" w:rsidTr="009C2770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B8BA80B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7BA5E1B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22.3.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3B8D674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15:00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507CCCD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Tučapy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74891D8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60FB5E2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Obec Martinice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3C14B3D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Štěrba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970161C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Mucha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C0D1DCA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Zelinka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E3CC49E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9C2770" w:rsidRPr="009C2770" w14:paraId="55656AE9" w14:textId="77777777" w:rsidTr="009C2770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D723AEE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24B9D58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22.3.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9E00D90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15:00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37529EC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Komárno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0D6300F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3FE6373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Hlinsko p/H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13A0EDD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9C2770">
              <w:rPr>
                <w:rFonts w:eastAsia="Times New Roman" w:cs="Calibri"/>
                <w:color w:val="000000"/>
                <w:lang w:eastAsia="cs-CZ"/>
              </w:rPr>
              <w:t>Závojský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B591732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Chytil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3DB83A5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75650C5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C2770" w:rsidRPr="009C2770" w14:paraId="13CFFC18" w14:textId="77777777" w:rsidTr="009C2770">
        <w:trPr>
          <w:trHeight w:val="285"/>
          <w:jc w:val="center"/>
        </w:trPr>
        <w:tc>
          <w:tcPr>
            <w:tcW w:w="120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EC34237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b/>
                <w:bCs/>
                <w:color w:val="000000"/>
                <w:lang w:eastAsia="cs-CZ"/>
              </w:rPr>
              <w:t>OP dorost</w:t>
            </w:r>
          </w:p>
        </w:tc>
      </w:tr>
      <w:tr w:rsidR="009C2770" w:rsidRPr="009C2770" w14:paraId="46886FE9" w14:textId="77777777" w:rsidTr="009C2770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D06DC78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B44A076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22.3.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2CCC9E7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11:30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56A6049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Morkovice 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CFCA14A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2C48CBE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Jalubí/Velehrad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9582E6A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9C2770">
              <w:rPr>
                <w:rFonts w:eastAsia="Times New Roman" w:cs="Calibri"/>
                <w:color w:val="FF0000"/>
                <w:lang w:eastAsia="cs-CZ"/>
              </w:rPr>
              <w:t>Černovský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6F966BD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8E7060D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1DFECB3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proofErr w:type="spellStart"/>
            <w:r w:rsidRPr="009C2770">
              <w:rPr>
                <w:rFonts w:eastAsia="Times New Roman" w:cs="Calibri"/>
                <w:color w:val="747474"/>
                <w:lang w:eastAsia="cs-CZ"/>
              </w:rPr>
              <w:t>hř</w:t>
            </w:r>
            <w:proofErr w:type="spellEnd"/>
            <w:r w:rsidRPr="009C2770">
              <w:rPr>
                <w:rFonts w:eastAsia="Times New Roman" w:cs="Calibri"/>
                <w:color w:val="747474"/>
                <w:lang w:eastAsia="cs-CZ"/>
              </w:rPr>
              <w:t>. Pačlavice</w:t>
            </w:r>
          </w:p>
        </w:tc>
      </w:tr>
      <w:tr w:rsidR="009C2770" w:rsidRPr="009C2770" w14:paraId="7DD7AAE6" w14:textId="77777777" w:rsidTr="009C2770">
        <w:trPr>
          <w:trHeight w:val="285"/>
          <w:jc w:val="center"/>
        </w:trPr>
        <w:tc>
          <w:tcPr>
            <w:tcW w:w="120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B3A1229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b/>
                <w:bCs/>
                <w:color w:val="000000"/>
                <w:lang w:eastAsia="cs-CZ"/>
              </w:rPr>
              <w:t>PU</w:t>
            </w:r>
          </w:p>
        </w:tc>
      </w:tr>
      <w:tr w:rsidR="009C2770" w:rsidRPr="009C2770" w14:paraId="2A28CBBE" w14:textId="77777777" w:rsidTr="009C2770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5C42B12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1B53292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21.3.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F61ED7E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15:00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AE0EE89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Troubky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22BF009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AA46341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Záříčí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F80BA97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Štěrba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882DDA3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F7DAB8E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32B2B4D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proofErr w:type="spellStart"/>
            <w:r w:rsidRPr="009C2770">
              <w:rPr>
                <w:rFonts w:eastAsia="Times New Roman" w:cs="Calibri"/>
                <w:color w:val="747474"/>
                <w:lang w:eastAsia="cs-CZ"/>
              </w:rPr>
              <w:t>hř</w:t>
            </w:r>
            <w:proofErr w:type="spellEnd"/>
            <w:r w:rsidRPr="009C2770">
              <w:rPr>
                <w:rFonts w:eastAsia="Times New Roman" w:cs="Calibri"/>
                <w:color w:val="747474"/>
                <w:lang w:eastAsia="cs-CZ"/>
              </w:rPr>
              <w:t>. Kroměříž UMT</w:t>
            </w:r>
          </w:p>
        </w:tc>
      </w:tr>
      <w:tr w:rsidR="009C2770" w:rsidRPr="009C2770" w14:paraId="5FDF8EF8" w14:textId="77777777" w:rsidTr="009C2770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A1CF64A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421638D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22.3.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FF4FD00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9C2770">
              <w:rPr>
                <w:rFonts w:eastAsia="Times New Roman" w:cs="Calibri"/>
                <w:color w:val="FF0000"/>
                <w:lang w:eastAsia="cs-CZ"/>
              </w:rPr>
              <w:t>15:00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49ACE9B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Šelešovice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1F4CF79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7C83384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Bochoř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66D31A3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Černovský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615F629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391425C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6AB977D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C2770" w:rsidRPr="009C2770" w14:paraId="407188AE" w14:textId="77777777" w:rsidTr="009C2770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E7CA3E7" w14:textId="034EAFA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EA8864C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22.3.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234DFFD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15:00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181A03D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Bařice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4ED07E5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454BDD4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C2770">
              <w:rPr>
                <w:rFonts w:eastAsia="Times New Roman" w:cs="Calibri"/>
                <w:color w:val="000000"/>
                <w:lang w:eastAsia="cs-CZ"/>
              </w:rPr>
              <w:t>Komárov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2031521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9C2770">
              <w:rPr>
                <w:rFonts w:eastAsia="Times New Roman" w:cs="Calibri"/>
                <w:color w:val="FF0000"/>
                <w:lang w:eastAsia="cs-CZ"/>
              </w:rPr>
              <w:t>Caletka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B4E65CA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9A39ED8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511A19A" w14:textId="77777777" w:rsidR="009C2770" w:rsidRPr="009C2770" w:rsidRDefault="009C2770" w:rsidP="009C2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14:paraId="7C7EEDDF" w14:textId="77777777" w:rsidR="00316C81" w:rsidRDefault="00316C81" w:rsidP="009C2770"/>
    <w:sectPr w:rsidR="00316C81">
      <w:headerReference w:type="even" r:id="rId9"/>
      <w:head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08010" w14:textId="77777777" w:rsidR="000A0C23" w:rsidRDefault="000A0C23">
      <w:pPr>
        <w:spacing w:after="0" w:line="240" w:lineRule="auto"/>
      </w:pPr>
      <w:r>
        <w:separator/>
      </w:r>
    </w:p>
  </w:endnote>
  <w:endnote w:type="continuationSeparator" w:id="0">
    <w:p w14:paraId="7C27BD00" w14:textId="77777777" w:rsidR="000A0C23" w:rsidRDefault="000A0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lianz Sans Light">
    <w:altName w:val="Calibri"/>
    <w:charset w:val="EE"/>
    <w:family w:val="auto"/>
    <w:pitch w:val="variable"/>
    <w:sig w:usb0="A00000AF" w:usb1="5000E9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CB212" w14:textId="77777777" w:rsidR="000A0C23" w:rsidRDefault="000A0C23">
      <w:pPr>
        <w:spacing w:after="0" w:line="240" w:lineRule="auto"/>
      </w:pPr>
      <w:r>
        <w:separator/>
      </w:r>
    </w:p>
  </w:footnote>
  <w:footnote w:type="continuationSeparator" w:id="0">
    <w:p w14:paraId="415D30E4" w14:textId="77777777" w:rsidR="000A0C23" w:rsidRDefault="000A0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A794" w14:textId="77777777" w:rsidR="00316C81" w:rsidRDefault="00316C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7389" w14:textId="77777777" w:rsidR="00316C81" w:rsidRDefault="00316C8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B02F" w14:textId="77777777" w:rsidR="00316C81" w:rsidRDefault="00316C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0000"/>
    <w:multiLevelType w:val="hybridMultilevel"/>
    <w:tmpl w:val="35FE328A"/>
    <w:lvl w:ilvl="0" w:tplc="06A6579C">
      <w:numFmt w:val="bullet"/>
      <w:lvlText w:val="-"/>
      <w:lvlJc w:val="left"/>
      <w:pPr>
        <w:ind w:left="465" w:hanging="360"/>
      </w:pPr>
      <w:rPr>
        <w:rFonts w:ascii="Allianz Sans Light" w:eastAsia="Calibri" w:hAnsi="Allianz Sans Light" w:cs="Times New Roman" w:hint="default"/>
        <w:shd w:val="clear" w:color="auto" w:fill="auto"/>
      </w:rPr>
    </w:lvl>
    <w:lvl w:ilvl="1" w:tplc="887EE2E0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  <w:shd w:val="clear" w:color="auto" w:fill="auto"/>
      </w:rPr>
    </w:lvl>
    <w:lvl w:ilvl="2" w:tplc="3BD231F0">
      <w:start w:val="1"/>
      <w:numFmt w:val="bullet"/>
      <w:lvlText w:val="§"/>
      <w:lvlJc w:val="left"/>
      <w:pPr>
        <w:ind w:left="1905" w:hanging="360"/>
      </w:pPr>
      <w:rPr>
        <w:rFonts w:ascii="Wingdings" w:hAnsi="Wingdings" w:hint="default"/>
        <w:shd w:val="clear" w:color="auto" w:fill="auto"/>
      </w:rPr>
    </w:lvl>
    <w:lvl w:ilvl="3" w:tplc="3CC00164">
      <w:start w:val="1"/>
      <w:numFmt w:val="bullet"/>
      <w:lvlText w:val="·"/>
      <w:lvlJc w:val="left"/>
      <w:pPr>
        <w:ind w:left="2625" w:hanging="360"/>
      </w:pPr>
      <w:rPr>
        <w:rFonts w:ascii="Symbol" w:hAnsi="Symbol" w:hint="default"/>
        <w:shd w:val="clear" w:color="auto" w:fill="auto"/>
      </w:rPr>
    </w:lvl>
    <w:lvl w:ilvl="4" w:tplc="D4925C80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  <w:shd w:val="clear" w:color="auto" w:fill="auto"/>
      </w:rPr>
    </w:lvl>
    <w:lvl w:ilvl="5" w:tplc="F3CEDD7E">
      <w:start w:val="1"/>
      <w:numFmt w:val="bullet"/>
      <w:lvlText w:val="§"/>
      <w:lvlJc w:val="left"/>
      <w:pPr>
        <w:ind w:left="4065" w:hanging="360"/>
      </w:pPr>
      <w:rPr>
        <w:rFonts w:ascii="Wingdings" w:hAnsi="Wingdings" w:hint="default"/>
        <w:shd w:val="clear" w:color="auto" w:fill="auto"/>
      </w:rPr>
    </w:lvl>
    <w:lvl w:ilvl="6" w:tplc="C978B980">
      <w:start w:val="1"/>
      <w:numFmt w:val="bullet"/>
      <w:lvlText w:val="·"/>
      <w:lvlJc w:val="left"/>
      <w:pPr>
        <w:ind w:left="4785" w:hanging="360"/>
      </w:pPr>
      <w:rPr>
        <w:rFonts w:ascii="Symbol" w:hAnsi="Symbol" w:hint="default"/>
        <w:shd w:val="clear" w:color="auto" w:fill="auto"/>
      </w:rPr>
    </w:lvl>
    <w:lvl w:ilvl="7" w:tplc="1026E66E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  <w:shd w:val="clear" w:color="auto" w:fill="auto"/>
      </w:rPr>
    </w:lvl>
    <w:lvl w:ilvl="8" w:tplc="880A8C52">
      <w:start w:val="1"/>
      <w:numFmt w:val="bullet"/>
      <w:lvlText w:val="§"/>
      <w:lvlJc w:val="left"/>
      <w:pPr>
        <w:ind w:left="6225" w:hanging="360"/>
      </w:pPr>
      <w:rPr>
        <w:rFonts w:ascii="Wingdings" w:hAnsi="Wingdings" w:hint="default"/>
        <w:shd w:val="clear" w:color="auto" w:fill="auto"/>
      </w:rPr>
    </w:lvl>
  </w:abstractNum>
  <w:num w:numId="1" w16cid:durableId="188101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C81"/>
    <w:rsid w:val="00006D3E"/>
    <w:rsid w:val="00037DFC"/>
    <w:rsid w:val="00043426"/>
    <w:rsid w:val="00054F0E"/>
    <w:rsid w:val="00064CCC"/>
    <w:rsid w:val="000A0C23"/>
    <w:rsid w:val="000F536C"/>
    <w:rsid w:val="00134F2D"/>
    <w:rsid w:val="001440E9"/>
    <w:rsid w:val="001454E9"/>
    <w:rsid w:val="001744CC"/>
    <w:rsid w:val="00197917"/>
    <w:rsid w:val="002773B2"/>
    <w:rsid w:val="002A7696"/>
    <w:rsid w:val="002F22C2"/>
    <w:rsid w:val="002F6A24"/>
    <w:rsid w:val="00316C81"/>
    <w:rsid w:val="003521B9"/>
    <w:rsid w:val="00375BCA"/>
    <w:rsid w:val="00385399"/>
    <w:rsid w:val="00393D64"/>
    <w:rsid w:val="003A3272"/>
    <w:rsid w:val="00402549"/>
    <w:rsid w:val="0041562E"/>
    <w:rsid w:val="004315CD"/>
    <w:rsid w:val="004E5E32"/>
    <w:rsid w:val="004E61E3"/>
    <w:rsid w:val="004F0F91"/>
    <w:rsid w:val="00510379"/>
    <w:rsid w:val="00531326"/>
    <w:rsid w:val="005629B8"/>
    <w:rsid w:val="005B21A7"/>
    <w:rsid w:val="005F38EE"/>
    <w:rsid w:val="00601137"/>
    <w:rsid w:val="00602BE6"/>
    <w:rsid w:val="00621A53"/>
    <w:rsid w:val="00695A61"/>
    <w:rsid w:val="006C755F"/>
    <w:rsid w:val="006C758C"/>
    <w:rsid w:val="006D4507"/>
    <w:rsid w:val="00767308"/>
    <w:rsid w:val="007F3A95"/>
    <w:rsid w:val="008311ED"/>
    <w:rsid w:val="0085349B"/>
    <w:rsid w:val="008E7666"/>
    <w:rsid w:val="00914D19"/>
    <w:rsid w:val="00922AD8"/>
    <w:rsid w:val="00981029"/>
    <w:rsid w:val="00992F86"/>
    <w:rsid w:val="009C2770"/>
    <w:rsid w:val="00A0028E"/>
    <w:rsid w:val="00A515E7"/>
    <w:rsid w:val="00A656C8"/>
    <w:rsid w:val="00A715E0"/>
    <w:rsid w:val="00AC6AD3"/>
    <w:rsid w:val="00B34ADE"/>
    <w:rsid w:val="00B37637"/>
    <w:rsid w:val="00B70422"/>
    <w:rsid w:val="00B72AF5"/>
    <w:rsid w:val="00BA47F9"/>
    <w:rsid w:val="00BA5D53"/>
    <w:rsid w:val="00BC194F"/>
    <w:rsid w:val="00C057FC"/>
    <w:rsid w:val="00C26A0F"/>
    <w:rsid w:val="00C653D7"/>
    <w:rsid w:val="00C8404B"/>
    <w:rsid w:val="00C907BD"/>
    <w:rsid w:val="00CC1850"/>
    <w:rsid w:val="00CC6C08"/>
    <w:rsid w:val="00CE3EC8"/>
    <w:rsid w:val="00D06173"/>
    <w:rsid w:val="00D16076"/>
    <w:rsid w:val="00D405A8"/>
    <w:rsid w:val="00DC0647"/>
    <w:rsid w:val="00DE44D8"/>
    <w:rsid w:val="00DE6636"/>
    <w:rsid w:val="00E00F8D"/>
    <w:rsid w:val="00E0129E"/>
    <w:rsid w:val="00E21C0E"/>
    <w:rsid w:val="00E3787E"/>
    <w:rsid w:val="00E565A5"/>
    <w:rsid w:val="00E56DCC"/>
    <w:rsid w:val="00E71B48"/>
    <w:rsid w:val="00E95E1D"/>
    <w:rsid w:val="00EB4117"/>
    <w:rsid w:val="00EB47F7"/>
    <w:rsid w:val="00ED610B"/>
    <w:rsid w:val="00ED72BD"/>
    <w:rsid w:val="00F60004"/>
    <w:rsid w:val="00F740BC"/>
    <w:rsid w:val="00F767C7"/>
    <w:rsid w:val="00F932FF"/>
    <w:rsid w:val="00FB1C70"/>
    <w:rsid w:val="00FC438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5494C"/>
  <w15:docId w15:val="{F21B1886-B05A-45B6-85B6-6865D2D0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font81">
    <w:name w:val="font81"/>
    <w:basedOn w:val="Standardnpsmoodstavce"/>
    <w:rsid w:val="00695A61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51">
    <w:name w:val="font51"/>
    <w:basedOn w:val="Standardnpsmoodstavce"/>
    <w:rsid w:val="00695A61"/>
    <w:rPr>
      <w:rFonts w:ascii="Calibri" w:hAnsi="Calibri" w:cs="Calibri" w:hint="default"/>
      <w:b w:val="0"/>
      <w:bCs w:val="0"/>
      <w:i w:val="0"/>
      <w:iCs w:val="0"/>
      <w:strike w:val="0"/>
      <w:dstrike w:val="0"/>
      <w:color w:val="747474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0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7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1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897</Characters>
  <Application>Microsoft Office Word</Application>
  <DocSecurity>0</DocSecurity>
  <Lines>7</Lines>
  <Paragraphs>2</Paragraphs>
  <MMClips>0</MMClip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Oldřich Závojský</dc:creator>
  <cp:lastModifiedBy>Ondřej Barták</cp:lastModifiedBy>
  <cp:revision>2</cp:revision>
  <cp:lastPrinted>2026-03-12T11:59:00Z</cp:lastPrinted>
  <dcterms:created xsi:type="dcterms:W3CDTF">2026-03-19T10:41:00Z</dcterms:created>
  <dcterms:modified xsi:type="dcterms:W3CDTF">2026-03-19T10:41:00Z</dcterms:modified>
</cp:coreProperties>
</file>